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0D" w:rsidRDefault="009A05E2" w:rsidP="006A1263">
      <w:pPr>
        <w:autoSpaceDE w:val="0"/>
        <w:autoSpaceDN w:val="0"/>
        <w:adjustRightInd w:val="0"/>
        <w:jc w:val="center"/>
        <w:rPr>
          <w:rFonts w:cs="Arial"/>
          <w:sz w:val="38"/>
          <w:szCs w:val="38"/>
        </w:rPr>
      </w:pPr>
      <w:bookmarkStart w:id="0" w:name="_GoBack"/>
      <w:bookmarkEnd w:id="0"/>
      <w:r>
        <w:rPr>
          <w:noProof/>
          <w:lang w:eastAsia="fr-FR"/>
        </w:rPr>
        <w:drawing>
          <wp:inline distT="0" distB="0" distL="0" distR="0" wp14:anchorId="5519BBD2" wp14:editId="57473942">
            <wp:extent cx="1657350" cy="759080"/>
            <wp:effectExtent l="0" t="0" r="0" b="3175"/>
            <wp:docPr id="2" name="Image 2" descr="http://novanet/portal/rest/jcr/repository/collaboration/sites%20content/live/communication/documents/Chartes/Logos/Logo%20sans%20Is%C3%A8re-fr%20-%20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vanet/portal/rest/jcr/repository/collaboration/sites%20content/live/communication/documents/Chartes/Logos/Logo%20sans%20Is%C3%A8re-fr%20-%20quadr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802" cy="758829"/>
                    </a:xfrm>
                    <a:prstGeom prst="rect">
                      <a:avLst/>
                    </a:prstGeom>
                    <a:noFill/>
                    <a:ln>
                      <a:noFill/>
                    </a:ln>
                  </pic:spPr>
                </pic:pic>
              </a:graphicData>
            </a:graphic>
          </wp:inline>
        </w:drawing>
      </w:r>
    </w:p>
    <w:p w:rsidR="006A1263" w:rsidRPr="000F6CB2" w:rsidRDefault="006A1263" w:rsidP="001E700D">
      <w:pPr>
        <w:autoSpaceDE w:val="0"/>
        <w:autoSpaceDN w:val="0"/>
        <w:adjustRightInd w:val="0"/>
        <w:jc w:val="left"/>
        <w:rPr>
          <w:rFonts w:cs="Arial"/>
          <w:sz w:val="30"/>
          <w:szCs w:val="30"/>
        </w:rPr>
      </w:pPr>
    </w:p>
    <w:p w:rsidR="00F63127" w:rsidRPr="00F63127" w:rsidRDefault="00F63127" w:rsidP="00F63127">
      <w:pPr>
        <w:autoSpaceDE w:val="0"/>
        <w:autoSpaceDN w:val="0"/>
        <w:adjustRightInd w:val="0"/>
        <w:jc w:val="center"/>
        <w:rPr>
          <w:rFonts w:asciiTheme="minorHAnsi" w:hAnsiTheme="minorHAnsi" w:cs="Arial"/>
          <w:b/>
          <w:sz w:val="32"/>
          <w:szCs w:val="32"/>
        </w:rPr>
      </w:pPr>
      <w:r w:rsidRPr="00F63127">
        <w:rPr>
          <w:rFonts w:asciiTheme="minorHAnsi" w:hAnsiTheme="minorHAnsi" w:cs="Arial"/>
          <w:b/>
          <w:sz w:val="32"/>
          <w:szCs w:val="32"/>
        </w:rPr>
        <w:t>Appel à projets</w:t>
      </w:r>
      <w:r w:rsidR="00F21A37">
        <w:rPr>
          <w:rFonts w:asciiTheme="minorHAnsi" w:hAnsiTheme="minorHAnsi" w:cs="Arial"/>
          <w:b/>
          <w:sz w:val="32"/>
          <w:szCs w:val="32"/>
        </w:rPr>
        <w:t xml:space="preserve"> 2019-2021</w:t>
      </w:r>
      <w:r w:rsidRPr="00F63127">
        <w:rPr>
          <w:rFonts w:asciiTheme="minorHAnsi" w:hAnsiTheme="minorHAnsi" w:cs="Arial"/>
          <w:b/>
          <w:sz w:val="32"/>
          <w:szCs w:val="32"/>
        </w:rPr>
        <w:t xml:space="preserve"> visant :</w:t>
      </w:r>
    </w:p>
    <w:p w:rsidR="00F63127" w:rsidRPr="00F63127" w:rsidRDefault="00F63127" w:rsidP="00F63127">
      <w:pPr>
        <w:autoSpaceDE w:val="0"/>
        <w:autoSpaceDN w:val="0"/>
        <w:adjustRightInd w:val="0"/>
        <w:jc w:val="center"/>
        <w:rPr>
          <w:rFonts w:asciiTheme="minorHAnsi" w:hAnsiTheme="minorHAnsi" w:cs="Arial"/>
          <w:b/>
          <w:sz w:val="32"/>
          <w:szCs w:val="32"/>
        </w:rPr>
      </w:pPr>
      <w:r w:rsidRPr="00F63127">
        <w:rPr>
          <w:rFonts w:asciiTheme="minorHAnsi" w:hAnsiTheme="minorHAnsi" w:cs="Arial"/>
          <w:b/>
          <w:sz w:val="32"/>
          <w:szCs w:val="32"/>
        </w:rPr>
        <w:t xml:space="preserve">- A améliorer le parcours de soins des personnes en situation de précarité et de renoncement aux soins. </w:t>
      </w:r>
    </w:p>
    <w:p w:rsidR="001E700D" w:rsidRPr="00257D56" w:rsidRDefault="00F63127" w:rsidP="00F63127">
      <w:pPr>
        <w:autoSpaceDE w:val="0"/>
        <w:autoSpaceDN w:val="0"/>
        <w:adjustRightInd w:val="0"/>
        <w:jc w:val="center"/>
        <w:rPr>
          <w:rFonts w:asciiTheme="minorHAnsi" w:hAnsiTheme="minorHAnsi" w:cs="Arial"/>
          <w:b/>
          <w:sz w:val="32"/>
          <w:szCs w:val="32"/>
        </w:rPr>
      </w:pPr>
      <w:r w:rsidRPr="00F63127">
        <w:rPr>
          <w:rFonts w:asciiTheme="minorHAnsi" w:hAnsiTheme="minorHAnsi" w:cs="Arial"/>
          <w:b/>
          <w:sz w:val="32"/>
          <w:szCs w:val="32"/>
        </w:rPr>
        <w:t xml:space="preserve">- A soutenir les travailleurs sociaux de la polyvalence du Département de l’Isère </w:t>
      </w:r>
    </w:p>
    <w:p w:rsidR="00AB3BF6" w:rsidRPr="00AE59CE" w:rsidRDefault="00AB3BF6" w:rsidP="00CD5CAF">
      <w:pPr>
        <w:autoSpaceDE w:val="0"/>
        <w:autoSpaceDN w:val="0"/>
        <w:adjustRightInd w:val="0"/>
        <w:jc w:val="center"/>
        <w:rPr>
          <w:rFonts w:cs="Arial"/>
          <w:b/>
          <w:sz w:val="32"/>
          <w:szCs w:val="32"/>
        </w:rPr>
      </w:pPr>
    </w:p>
    <w:p w:rsidR="00BC1FAA" w:rsidRPr="00CB03FA" w:rsidRDefault="00CD5CAF" w:rsidP="00545FD7">
      <w:pPr>
        <w:pStyle w:val="Titre1"/>
      </w:pPr>
      <w:r w:rsidRPr="00CB03FA">
        <w:t>CONTEXTE</w:t>
      </w:r>
      <w:r w:rsidR="00E84000" w:rsidRPr="00CB03FA">
        <w:t xml:space="preserve"> ET CADRE JURIDIQUE</w:t>
      </w:r>
      <w:r w:rsidR="00CB03FA" w:rsidRPr="00CB03FA">
        <w:t xml:space="preserve"> DU PROJET</w:t>
      </w:r>
    </w:p>
    <w:p w:rsidR="00320D3F" w:rsidRPr="00AE59CE" w:rsidRDefault="00320D3F" w:rsidP="00320D3F">
      <w:pPr>
        <w:pStyle w:val="Titre3"/>
        <w:spacing w:before="0"/>
        <w:rPr>
          <w:rFonts w:ascii="Arial" w:hAnsi="Arial" w:cs="Arial"/>
        </w:rPr>
      </w:pPr>
    </w:p>
    <w:p w:rsidR="00CB03FA" w:rsidRDefault="00CB03FA" w:rsidP="00320D3F">
      <w:pPr>
        <w:pStyle w:val="Titre3"/>
        <w:spacing w:before="0"/>
      </w:pPr>
      <w:r>
        <w:t>Contexte</w:t>
      </w:r>
    </w:p>
    <w:p w:rsidR="00320D3F" w:rsidRPr="00320D3F" w:rsidRDefault="00320D3F" w:rsidP="00320D3F">
      <w:pPr>
        <w:rPr>
          <w:rFonts w:cs="Arial"/>
          <w:sz w:val="16"/>
          <w:szCs w:val="16"/>
        </w:rPr>
      </w:pPr>
    </w:p>
    <w:p w:rsidR="00F63127" w:rsidRPr="000640F7" w:rsidRDefault="00F63127" w:rsidP="00F63127">
      <w:pPr>
        <w:pStyle w:val="Titre3"/>
        <w:rPr>
          <w:rFonts w:ascii="Arial" w:eastAsiaTheme="minorHAnsi" w:hAnsi="Arial" w:cs="Arial"/>
          <w:bCs w:val="0"/>
          <w:strike/>
          <w:color w:val="auto"/>
          <w:u w:val="none"/>
        </w:rPr>
      </w:pPr>
      <w:r w:rsidRPr="00F63127">
        <w:rPr>
          <w:rFonts w:ascii="Arial" w:eastAsiaTheme="minorHAnsi" w:hAnsi="Arial" w:cs="Arial"/>
          <w:bCs w:val="0"/>
          <w:color w:val="auto"/>
          <w:u w:val="none"/>
        </w:rPr>
        <w:t>Le Département de l’Isère s’engage à favoriser l’accès aux soins des publics</w:t>
      </w:r>
      <w:r w:rsidR="000640F7">
        <w:rPr>
          <w:rFonts w:ascii="Arial" w:eastAsiaTheme="minorHAnsi" w:hAnsi="Arial" w:cs="Arial"/>
          <w:bCs w:val="0"/>
          <w:color w:val="auto"/>
          <w:u w:val="none"/>
        </w:rPr>
        <w:t xml:space="preserve"> </w:t>
      </w:r>
      <w:r w:rsidR="000640F7" w:rsidRPr="007F061B">
        <w:rPr>
          <w:rFonts w:ascii="Arial" w:eastAsiaTheme="minorHAnsi" w:hAnsi="Arial" w:cs="Arial"/>
          <w:bCs w:val="0"/>
          <w:color w:val="auto"/>
          <w:u w:val="none"/>
        </w:rPr>
        <w:t>que les services sociaux départementaux accompagnent ou pour lesquels le Département délègue l’accompagnement à des partenaires dans le cadre d’une convention.</w:t>
      </w:r>
      <w:r w:rsidRPr="00F63127">
        <w:rPr>
          <w:rFonts w:ascii="Arial" w:eastAsiaTheme="minorHAnsi" w:hAnsi="Arial" w:cs="Arial"/>
          <w:bCs w:val="0"/>
          <w:color w:val="auto"/>
          <w:u w:val="none"/>
        </w:rPr>
        <w:t xml:space="preserve"> </w:t>
      </w:r>
    </w:p>
    <w:p w:rsidR="000640F7" w:rsidRDefault="000640F7" w:rsidP="000640F7"/>
    <w:p w:rsidR="00320D3F" w:rsidRDefault="00F63127" w:rsidP="00F63127">
      <w:pPr>
        <w:pStyle w:val="Titre3"/>
        <w:spacing w:before="0"/>
        <w:rPr>
          <w:rFonts w:ascii="Arial" w:eastAsiaTheme="minorHAnsi" w:hAnsi="Arial" w:cs="Arial"/>
          <w:bCs w:val="0"/>
          <w:color w:val="auto"/>
          <w:u w:val="none"/>
        </w:rPr>
      </w:pPr>
      <w:r w:rsidRPr="00F63127">
        <w:rPr>
          <w:rFonts w:ascii="Arial" w:eastAsiaTheme="minorHAnsi" w:hAnsi="Arial" w:cs="Arial"/>
          <w:bCs w:val="0"/>
          <w:color w:val="auto"/>
          <w:u w:val="none"/>
        </w:rPr>
        <w:t>Une enquête a été réalisée auprès des travailleurs sociaux de la polyvalence du Département de l’Isère et a mis en lumière les besoins des professionnels en matière d’accompagnement santé des publics.</w:t>
      </w:r>
    </w:p>
    <w:p w:rsidR="00F63127" w:rsidRPr="00F63127" w:rsidRDefault="00F63127" w:rsidP="00F63127"/>
    <w:p w:rsidR="00CB03FA" w:rsidRDefault="00CB03FA" w:rsidP="00320D3F">
      <w:pPr>
        <w:pStyle w:val="Titre3"/>
        <w:spacing w:before="0"/>
      </w:pPr>
      <w:r w:rsidRPr="002C07DB">
        <w:t>Cadre juri</w:t>
      </w:r>
      <w:r w:rsidR="006B3B85" w:rsidRPr="002C07DB">
        <w:t>di</w:t>
      </w:r>
      <w:r w:rsidRPr="002C07DB">
        <w:t>que</w:t>
      </w:r>
    </w:p>
    <w:p w:rsidR="00320D3F" w:rsidRPr="00EC2FA8" w:rsidRDefault="00320D3F" w:rsidP="00320D3F">
      <w:pPr>
        <w:rPr>
          <w:sz w:val="16"/>
          <w:szCs w:val="16"/>
        </w:rPr>
      </w:pPr>
    </w:p>
    <w:p w:rsidR="00BF28F2" w:rsidRPr="00EC2FA8" w:rsidRDefault="002C07DB" w:rsidP="00320D3F">
      <w:pPr>
        <w:rPr>
          <w:rFonts w:eastAsia="Calibri" w:cs="Arial"/>
        </w:rPr>
      </w:pPr>
      <w:r w:rsidRPr="00EC2FA8">
        <w:rPr>
          <w:rFonts w:eastAsia="Calibri" w:cs="Arial"/>
        </w:rPr>
        <w:t>Article L</w:t>
      </w:r>
      <w:r w:rsidR="00D213DF" w:rsidRPr="00EC2FA8">
        <w:rPr>
          <w:rFonts w:eastAsia="Calibri" w:cs="Arial"/>
        </w:rPr>
        <w:t>.</w:t>
      </w:r>
      <w:r w:rsidRPr="00EC2FA8">
        <w:rPr>
          <w:rFonts w:eastAsia="Calibri" w:cs="Arial"/>
        </w:rPr>
        <w:t xml:space="preserve"> 345-2-2 du </w:t>
      </w:r>
      <w:r w:rsidR="00BF28F2" w:rsidRPr="00EC2FA8">
        <w:rPr>
          <w:rFonts w:eastAsia="Calibri" w:cs="Arial"/>
        </w:rPr>
        <w:t xml:space="preserve">code de l’action sociale et des familles </w:t>
      </w:r>
    </w:p>
    <w:p w:rsidR="00D213DF" w:rsidRPr="00EC2FA8" w:rsidRDefault="006134CF" w:rsidP="00320D3F">
      <w:pPr>
        <w:rPr>
          <w:rFonts w:eastAsia="Calibri" w:cs="Arial"/>
        </w:rPr>
      </w:pPr>
      <w:r w:rsidRPr="00EC2FA8">
        <w:rPr>
          <w:rFonts w:eastAsia="Calibri" w:cs="Arial"/>
        </w:rPr>
        <w:t>Article</w:t>
      </w:r>
      <w:r w:rsidR="00D213DF" w:rsidRPr="00EC2FA8">
        <w:rPr>
          <w:rFonts w:eastAsia="Calibri" w:cs="Arial"/>
        </w:rPr>
        <w:t xml:space="preserve"> L.</w:t>
      </w:r>
      <w:r w:rsidRPr="00EC2FA8">
        <w:rPr>
          <w:rFonts w:eastAsia="Calibri" w:cs="Arial"/>
        </w:rPr>
        <w:t xml:space="preserve"> </w:t>
      </w:r>
      <w:r w:rsidR="00EC2FA8" w:rsidRPr="00EC2FA8">
        <w:rPr>
          <w:rFonts w:eastAsia="Calibri" w:cs="Arial"/>
        </w:rPr>
        <w:t>123-2</w:t>
      </w:r>
      <w:r w:rsidR="00D213DF" w:rsidRPr="00EC2FA8">
        <w:rPr>
          <w:rFonts w:eastAsia="Calibri" w:cs="Arial"/>
        </w:rPr>
        <w:t xml:space="preserve"> du code de l’action sociale et des familles</w:t>
      </w:r>
    </w:p>
    <w:p w:rsidR="00AB3BF6" w:rsidRPr="005F08F6" w:rsidRDefault="00AB3BF6" w:rsidP="00320D3F">
      <w:pPr>
        <w:rPr>
          <w:rFonts w:eastAsia="Calibri" w:cs="Arial"/>
        </w:rPr>
      </w:pPr>
    </w:p>
    <w:p w:rsidR="00B13C55" w:rsidRDefault="00F71A98" w:rsidP="00545FD7">
      <w:pPr>
        <w:pStyle w:val="Titre1"/>
      </w:pPr>
      <w:r>
        <w:t xml:space="preserve">MODALITÉS DE MISE EN ŒUVRE DU PROJET </w:t>
      </w:r>
    </w:p>
    <w:p w:rsidR="00320D3F" w:rsidRPr="00AE59CE" w:rsidRDefault="00320D3F" w:rsidP="00320D3F">
      <w:pPr>
        <w:pStyle w:val="Titre3"/>
        <w:spacing w:before="0"/>
        <w:rPr>
          <w:rFonts w:ascii="Arial" w:hAnsi="Arial" w:cs="Arial"/>
        </w:rPr>
      </w:pPr>
    </w:p>
    <w:p w:rsidR="001E700D" w:rsidRDefault="00581D19" w:rsidP="00320D3F">
      <w:pPr>
        <w:pStyle w:val="Titre3"/>
        <w:spacing w:before="0"/>
      </w:pPr>
      <w:r>
        <w:t xml:space="preserve">A/ </w:t>
      </w:r>
      <w:r w:rsidR="00A82F07">
        <w:t>Descriptif</w:t>
      </w:r>
      <w:r w:rsidR="0060710A" w:rsidRPr="0060710A">
        <w:t xml:space="preserve"> et objectif</w:t>
      </w:r>
      <w:r w:rsidR="00A82F07">
        <w:t>s</w:t>
      </w:r>
      <w:r w:rsidR="0060710A" w:rsidRPr="0060710A">
        <w:t xml:space="preserve"> </w:t>
      </w:r>
    </w:p>
    <w:p w:rsidR="00320D3F" w:rsidRPr="00320D3F" w:rsidRDefault="00320D3F" w:rsidP="00320D3F">
      <w:pPr>
        <w:rPr>
          <w:sz w:val="16"/>
          <w:szCs w:val="16"/>
        </w:rPr>
      </w:pPr>
    </w:p>
    <w:p w:rsidR="0078294F" w:rsidRDefault="00447A81" w:rsidP="00DE374A">
      <w:pPr>
        <w:pStyle w:val="Titre4"/>
      </w:pPr>
      <w:r w:rsidRPr="00242688">
        <w:t>Définition de la mission</w:t>
      </w:r>
    </w:p>
    <w:p w:rsidR="00F63127" w:rsidRPr="00F63127" w:rsidRDefault="00F63127" w:rsidP="00F63127"/>
    <w:p w:rsidR="00F63127" w:rsidRDefault="00F63127" w:rsidP="00F63127">
      <w:r w:rsidRPr="00F63127">
        <w:t>Cet appel à projet propose de répondre à deux axes :</w:t>
      </w:r>
    </w:p>
    <w:p w:rsidR="00F63127" w:rsidRPr="00F63127" w:rsidRDefault="00F63127" w:rsidP="00F63127"/>
    <w:p w:rsidR="00F63127" w:rsidRDefault="00F63127" w:rsidP="00F63127">
      <w:r w:rsidRPr="00F63127">
        <w:t>Axe 1 : améliorer le parcours de soins des personnes en situation de précarité et de renoncement aux soins</w:t>
      </w:r>
      <w:r w:rsidR="00CE0432">
        <w:t xml:space="preserve">, suivies </w:t>
      </w:r>
      <w:r w:rsidRPr="00F63127">
        <w:t xml:space="preserve">par </w:t>
      </w:r>
      <w:r w:rsidR="00CE0432" w:rsidRPr="00CE0432">
        <w:t xml:space="preserve">les travailleurs sociaux de la polyvalence du Département de l’Isère </w:t>
      </w:r>
      <w:r w:rsidR="00CE0432" w:rsidRPr="00581D19">
        <w:t>et de</w:t>
      </w:r>
      <w:r w:rsidR="00392F51" w:rsidRPr="00581D19">
        <w:t xml:space="preserve"> ses</w:t>
      </w:r>
      <w:r w:rsidR="00CE0432" w:rsidRPr="00581D19">
        <w:t xml:space="preserve"> </w:t>
      </w:r>
      <w:r w:rsidR="00392F51" w:rsidRPr="00581D19">
        <w:t>partenaires</w:t>
      </w:r>
      <w:r w:rsidR="00CE0432" w:rsidRPr="00581D19">
        <w:t xml:space="preserve"> conventionnés, par </w:t>
      </w:r>
      <w:r w:rsidRPr="00581D19">
        <w:t>la mise en place d’un accompagnement individualisé</w:t>
      </w:r>
      <w:r w:rsidR="00581D19">
        <w:t>.</w:t>
      </w:r>
      <w:r w:rsidRPr="00F63127">
        <w:t xml:space="preserve"> </w:t>
      </w:r>
    </w:p>
    <w:p w:rsidR="00CE0432" w:rsidRPr="00F63127" w:rsidRDefault="00CE0432" w:rsidP="00F63127"/>
    <w:p w:rsidR="00B14DB8" w:rsidRPr="004A6EBF" w:rsidRDefault="00F63127" w:rsidP="00F63127">
      <w:r w:rsidRPr="00F63127">
        <w:t>Axe 2 : soutenir les travailleurs sociaux de la polyvalence du Département de l’Isère, en difficulté dans l’accompagnement santé</w:t>
      </w:r>
      <w:r w:rsidR="00581D19">
        <w:t xml:space="preserve"> par</w:t>
      </w:r>
      <w:r w:rsidRPr="00F63127">
        <w:t xml:space="preserve"> </w:t>
      </w:r>
      <w:r w:rsidRPr="00581D19">
        <w:t xml:space="preserve">la réalisation d’entretien individuel </w:t>
      </w:r>
      <w:r w:rsidR="007F061B" w:rsidRPr="00581D19">
        <w:t>ou d’actions</w:t>
      </w:r>
      <w:r w:rsidR="000640F7" w:rsidRPr="00581D19">
        <w:t xml:space="preserve"> collectives</w:t>
      </w:r>
      <w:r w:rsidR="007F061B" w:rsidRPr="00581D19">
        <w:t>.</w:t>
      </w:r>
    </w:p>
    <w:p w:rsidR="00AE59CE" w:rsidRDefault="00AE59CE" w:rsidP="00320D3F"/>
    <w:p w:rsidR="000640F7" w:rsidRPr="00B14DB8" w:rsidRDefault="000640F7" w:rsidP="00320D3F"/>
    <w:p w:rsidR="00447A81" w:rsidRDefault="00447A81" w:rsidP="00DE374A">
      <w:pPr>
        <w:pStyle w:val="Titre4"/>
      </w:pPr>
      <w:r w:rsidRPr="00242688">
        <w:t>Principes et modalités d’intervention</w:t>
      </w:r>
    </w:p>
    <w:p w:rsidR="00320D3F" w:rsidRPr="00320D3F" w:rsidRDefault="00320D3F" w:rsidP="00AC2017">
      <w:pPr>
        <w:rPr>
          <w:sz w:val="16"/>
          <w:szCs w:val="16"/>
        </w:rPr>
      </w:pPr>
    </w:p>
    <w:p w:rsidR="00F21A37" w:rsidRDefault="00F21A37" w:rsidP="00F21A37">
      <w:pPr>
        <w:rPr>
          <w:rFonts w:cs="Arial"/>
        </w:rPr>
      </w:pPr>
      <w:r w:rsidRPr="00F21A37">
        <w:rPr>
          <w:rFonts w:cs="Arial"/>
        </w:rPr>
        <w:t>1 : Contenu</w:t>
      </w:r>
    </w:p>
    <w:p w:rsidR="00F21A37" w:rsidRPr="00F21A37" w:rsidRDefault="00F21A37" w:rsidP="00F21A37">
      <w:pPr>
        <w:rPr>
          <w:rFonts w:cs="Arial"/>
        </w:rPr>
      </w:pPr>
    </w:p>
    <w:p w:rsidR="00F21A37" w:rsidRPr="00F21A37" w:rsidRDefault="00F21A37" w:rsidP="00F21A37">
      <w:pPr>
        <w:rPr>
          <w:rFonts w:cs="Arial"/>
        </w:rPr>
      </w:pPr>
      <w:r w:rsidRPr="00F21A37">
        <w:rPr>
          <w:rFonts w:cs="Arial"/>
        </w:rPr>
        <w:t>Le dispositif mis en place dans le cadre du présent appel à projet vise à :</w:t>
      </w:r>
    </w:p>
    <w:p w:rsidR="00F21A37" w:rsidRPr="00EC2FA8" w:rsidRDefault="00F21A37" w:rsidP="00EC2FA8">
      <w:pPr>
        <w:pStyle w:val="Paragraphedeliste"/>
        <w:numPr>
          <w:ilvl w:val="0"/>
          <w:numId w:val="17"/>
        </w:numPr>
      </w:pPr>
      <w:r w:rsidRPr="00EC2FA8">
        <w:lastRenderedPageBreak/>
        <w:t>accompagner les publics  les plus fragiles dans une démarche d’accès aux droits et aux soins et qui ne sont pas pris en charge par la PFIDASS (axe 1)</w:t>
      </w:r>
    </w:p>
    <w:p w:rsidR="00CE0432" w:rsidRPr="00EC2FA8" w:rsidRDefault="00CE0432" w:rsidP="00560F0B">
      <w:pPr>
        <w:ind w:left="720"/>
      </w:pPr>
    </w:p>
    <w:p w:rsidR="00F21A37" w:rsidRPr="00EC2FA8" w:rsidRDefault="00F21A37" w:rsidP="00EC2FA8">
      <w:pPr>
        <w:pStyle w:val="Paragraphedeliste"/>
        <w:numPr>
          <w:ilvl w:val="0"/>
          <w:numId w:val="17"/>
        </w:numPr>
      </w:pPr>
      <w:r w:rsidRPr="00EC2FA8">
        <w:t>soutenir les professionnels de l’action sociale en difficulté dans l’accompagnement santé. (axe 2)</w:t>
      </w:r>
    </w:p>
    <w:p w:rsidR="00F21A37" w:rsidRPr="00F21A37" w:rsidRDefault="00F21A37" w:rsidP="00F21A37">
      <w:pPr>
        <w:rPr>
          <w:rFonts w:cs="Arial"/>
        </w:rPr>
      </w:pPr>
    </w:p>
    <w:p w:rsidR="00F21A37" w:rsidRDefault="00F21A37" w:rsidP="00F21A37">
      <w:pPr>
        <w:rPr>
          <w:rFonts w:cs="Arial"/>
        </w:rPr>
      </w:pPr>
      <w:r w:rsidRPr="00F21A37">
        <w:rPr>
          <w:rFonts w:cs="Arial"/>
        </w:rPr>
        <w:t xml:space="preserve">2 : Périmètre </w:t>
      </w:r>
    </w:p>
    <w:p w:rsidR="00F21A37" w:rsidRPr="00F21A37" w:rsidRDefault="00F21A37" w:rsidP="00F21A37">
      <w:pPr>
        <w:rPr>
          <w:rFonts w:cs="Arial"/>
        </w:rPr>
      </w:pPr>
    </w:p>
    <w:p w:rsidR="00F21A37" w:rsidRDefault="00F21A37" w:rsidP="00F21A37">
      <w:pPr>
        <w:rPr>
          <w:rFonts w:cs="Arial"/>
        </w:rPr>
      </w:pPr>
      <w:r w:rsidRPr="00EC2FA8">
        <w:rPr>
          <w:rFonts w:cs="Arial"/>
        </w:rPr>
        <w:t xml:space="preserve">Le </w:t>
      </w:r>
      <w:r w:rsidR="000640F7" w:rsidRPr="00EC2FA8">
        <w:rPr>
          <w:rFonts w:cs="Arial"/>
        </w:rPr>
        <w:t xml:space="preserve">territoire </w:t>
      </w:r>
      <w:r w:rsidRPr="00EC2FA8">
        <w:rPr>
          <w:rFonts w:cs="Arial"/>
        </w:rPr>
        <w:t>département</w:t>
      </w:r>
      <w:r w:rsidR="000640F7" w:rsidRPr="00EC2FA8">
        <w:rPr>
          <w:rFonts w:cs="Arial"/>
        </w:rPr>
        <w:t>al</w:t>
      </w:r>
      <w:r w:rsidRPr="00EC2FA8">
        <w:rPr>
          <w:rFonts w:cs="Arial"/>
        </w:rPr>
        <w:t xml:space="preserve"> </w:t>
      </w:r>
      <w:r w:rsidR="00D86C55" w:rsidRPr="00EC2FA8">
        <w:rPr>
          <w:rFonts w:cs="Arial"/>
        </w:rPr>
        <w:t>de l’Isère</w:t>
      </w:r>
    </w:p>
    <w:p w:rsidR="00F21A37" w:rsidRPr="00F21A37" w:rsidRDefault="00F21A37" w:rsidP="00F21A37">
      <w:pPr>
        <w:rPr>
          <w:rFonts w:cs="Arial"/>
        </w:rPr>
      </w:pPr>
    </w:p>
    <w:p w:rsidR="00F21A37" w:rsidRDefault="00F21A37" w:rsidP="00F21A37">
      <w:pPr>
        <w:rPr>
          <w:rFonts w:cs="Arial"/>
        </w:rPr>
      </w:pPr>
      <w:r>
        <w:rPr>
          <w:rFonts w:cs="Arial"/>
        </w:rPr>
        <w:t xml:space="preserve">3 </w:t>
      </w:r>
      <w:r w:rsidRPr="00F21A37">
        <w:rPr>
          <w:rFonts w:cs="Arial"/>
        </w:rPr>
        <w:t xml:space="preserve">: Orientations du dispositif d’accompagnement  et de soutien </w:t>
      </w:r>
    </w:p>
    <w:p w:rsidR="00F21A37" w:rsidRPr="00F21A37" w:rsidRDefault="00F21A37" w:rsidP="00F21A37">
      <w:pPr>
        <w:rPr>
          <w:rFonts w:cs="Arial"/>
        </w:rPr>
      </w:pPr>
    </w:p>
    <w:p w:rsidR="00F21A37" w:rsidRPr="00F85C19" w:rsidRDefault="00F21A37" w:rsidP="00F21A37">
      <w:pPr>
        <w:rPr>
          <w:rFonts w:cs="Arial"/>
          <w:b/>
          <w:u w:val="single"/>
        </w:rPr>
      </w:pPr>
      <w:r w:rsidRPr="00F85C19">
        <w:rPr>
          <w:rFonts w:cs="Arial"/>
          <w:b/>
          <w:u w:val="single"/>
        </w:rPr>
        <w:t xml:space="preserve">AXE 1 </w:t>
      </w:r>
    </w:p>
    <w:p w:rsidR="00F85C19" w:rsidRPr="00F21A37" w:rsidRDefault="00F85C19" w:rsidP="00F21A37">
      <w:pPr>
        <w:rPr>
          <w:rFonts w:cs="Arial"/>
        </w:rPr>
      </w:pPr>
    </w:p>
    <w:p w:rsidR="00F21A37" w:rsidRDefault="00F21A37" w:rsidP="00F21A37">
      <w:pPr>
        <w:rPr>
          <w:rFonts w:cs="Arial"/>
          <w:u w:val="single"/>
        </w:rPr>
      </w:pPr>
      <w:r w:rsidRPr="00F85C19">
        <w:rPr>
          <w:rFonts w:cs="Arial"/>
          <w:u w:val="single"/>
        </w:rPr>
        <w:t>Public cible :</w:t>
      </w:r>
    </w:p>
    <w:p w:rsidR="00CE0432" w:rsidRPr="00F85C19" w:rsidRDefault="00CE0432" w:rsidP="00F21A37">
      <w:pPr>
        <w:rPr>
          <w:rFonts w:cs="Arial"/>
          <w:u w:val="single"/>
        </w:rPr>
      </w:pPr>
    </w:p>
    <w:p w:rsidR="00CE0432" w:rsidRDefault="00F21A37" w:rsidP="00F21A37">
      <w:pPr>
        <w:rPr>
          <w:rFonts w:cs="Arial"/>
        </w:rPr>
      </w:pPr>
      <w:r w:rsidRPr="007F061B">
        <w:rPr>
          <w:rFonts w:cs="Arial"/>
        </w:rPr>
        <w:t xml:space="preserve">Sont concernés par cet accompagnement santé tout usager, reçu </w:t>
      </w:r>
      <w:r w:rsidR="000640F7" w:rsidRPr="007F061B">
        <w:rPr>
          <w:rFonts w:cs="Arial"/>
        </w:rPr>
        <w:t xml:space="preserve">par </w:t>
      </w:r>
      <w:r w:rsidR="000640F7" w:rsidRPr="007F061B">
        <w:rPr>
          <w:rFonts w:cs="Arial"/>
          <w:bCs/>
        </w:rPr>
        <w:t xml:space="preserve">les services sociaux départementaux ou par l’un des délégataires du Département </w:t>
      </w:r>
      <w:r w:rsidR="000640F7" w:rsidRPr="008D5BF8">
        <w:rPr>
          <w:rFonts w:cs="Arial"/>
          <w:bCs/>
        </w:rPr>
        <w:t>dans le cadre d’une convention</w:t>
      </w:r>
      <w:r w:rsidR="00250027" w:rsidRPr="00322DED">
        <w:rPr>
          <w:rFonts w:cs="Arial"/>
          <w:bCs/>
          <w:strike/>
          <w:color w:val="FF0000"/>
        </w:rPr>
        <w:t xml:space="preserve">. </w:t>
      </w:r>
      <w:r w:rsidR="00250027">
        <w:rPr>
          <w:rFonts w:cs="Arial"/>
          <w:bCs/>
        </w:rPr>
        <w:t xml:space="preserve">      </w:t>
      </w:r>
      <w:r w:rsidR="00EF3D19">
        <w:rPr>
          <w:rFonts w:cs="Arial"/>
          <w:bCs/>
          <w:i/>
          <w:sz w:val="18"/>
          <w:szCs w:val="18"/>
        </w:rPr>
        <w:t xml:space="preserve"> </w:t>
      </w:r>
      <w:r w:rsidR="00CE0432" w:rsidRPr="00F21A37">
        <w:rPr>
          <w:rFonts w:cs="Arial"/>
        </w:rPr>
        <w:t>répondant aux critères cumulatifs suivants :</w:t>
      </w:r>
    </w:p>
    <w:p w:rsidR="00CE0432" w:rsidRDefault="00CE0432" w:rsidP="00F21A37">
      <w:pPr>
        <w:rPr>
          <w:rFonts w:cs="Arial"/>
        </w:rPr>
      </w:pPr>
    </w:p>
    <w:p w:rsidR="00CE0432" w:rsidRPr="00EC2FA8" w:rsidRDefault="00F21A37" w:rsidP="00EC2FA8">
      <w:pPr>
        <w:pStyle w:val="Paragraphedeliste"/>
        <w:numPr>
          <w:ilvl w:val="0"/>
          <w:numId w:val="17"/>
        </w:numPr>
      </w:pPr>
      <w:r w:rsidRPr="00EC2FA8">
        <w:t>qui a des difficultés pour s’insérer dans l</w:t>
      </w:r>
      <w:r w:rsidR="00AF4AE8" w:rsidRPr="00EC2FA8">
        <w:t>e système de protection maladie</w:t>
      </w:r>
    </w:p>
    <w:p w:rsidR="00F85C19" w:rsidRPr="00EC2FA8" w:rsidRDefault="00F21A37" w:rsidP="00EC2FA8">
      <w:pPr>
        <w:pStyle w:val="Paragraphedeliste"/>
        <w:numPr>
          <w:ilvl w:val="0"/>
          <w:numId w:val="17"/>
        </w:numPr>
      </w:pPr>
      <w:r w:rsidRPr="00EC2FA8">
        <w:t>qui nécessite un accompagnement</w:t>
      </w:r>
      <w:r w:rsidR="000640F7" w:rsidRPr="00EC2FA8">
        <w:t xml:space="preserve"> spécifique adapté à sa situation</w:t>
      </w:r>
      <w:r w:rsidRPr="00EC2FA8">
        <w:t xml:space="preserve"> </w:t>
      </w:r>
    </w:p>
    <w:p w:rsidR="00F21A37" w:rsidRPr="00EC2FA8" w:rsidRDefault="007F061B" w:rsidP="00EC2FA8">
      <w:pPr>
        <w:pStyle w:val="Paragraphedeliste"/>
        <w:numPr>
          <w:ilvl w:val="0"/>
          <w:numId w:val="17"/>
        </w:numPr>
      </w:pPr>
      <w:r w:rsidRPr="00EC2FA8">
        <w:t>n</w:t>
      </w:r>
      <w:r w:rsidR="00F21A37" w:rsidRPr="00EC2FA8">
        <w:t>on pris en charge dans le dispositif PFIDASS (cf. ANNEXE 1)</w:t>
      </w:r>
    </w:p>
    <w:p w:rsidR="000640F7" w:rsidRPr="00EC2FA8" w:rsidRDefault="007F061B" w:rsidP="00EC2FA8">
      <w:pPr>
        <w:pStyle w:val="Paragraphedeliste"/>
        <w:numPr>
          <w:ilvl w:val="0"/>
          <w:numId w:val="17"/>
        </w:numPr>
      </w:pPr>
      <w:r w:rsidRPr="00EC2FA8">
        <w:t>e</w:t>
      </w:r>
      <w:r w:rsidR="00F21A37" w:rsidRPr="00EC2FA8">
        <w:t xml:space="preserve">n difficultés d’accès aux soins </w:t>
      </w:r>
    </w:p>
    <w:p w:rsidR="000640F7" w:rsidRPr="00EC2FA8" w:rsidRDefault="007F061B" w:rsidP="00EC2FA8">
      <w:pPr>
        <w:pStyle w:val="Paragraphedeliste"/>
        <w:numPr>
          <w:ilvl w:val="0"/>
          <w:numId w:val="17"/>
        </w:numPr>
      </w:pPr>
      <w:r w:rsidRPr="00EC2FA8">
        <w:t>p</w:t>
      </w:r>
      <w:r w:rsidR="00F21A37" w:rsidRPr="00EC2FA8">
        <w:t xml:space="preserve">résentant une problématique spécifique santé pour laquelle </w:t>
      </w:r>
      <w:r w:rsidR="00EE073C" w:rsidRPr="00EC2FA8">
        <w:t xml:space="preserve">le travailleur social </w:t>
      </w:r>
      <w:r w:rsidR="00F21A37" w:rsidRPr="00EC2FA8">
        <w:t xml:space="preserve"> n’a pas de solution.  </w:t>
      </w:r>
    </w:p>
    <w:p w:rsidR="00F85C19" w:rsidRPr="00EC2FA8" w:rsidRDefault="007F061B" w:rsidP="00EC2FA8">
      <w:pPr>
        <w:pStyle w:val="Paragraphedeliste"/>
        <w:numPr>
          <w:ilvl w:val="0"/>
          <w:numId w:val="17"/>
        </w:numPr>
      </w:pPr>
      <w:r w:rsidRPr="00EC2FA8">
        <w:t>a</w:t>
      </w:r>
      <w:r w:rsidR="00F85C19" w:rsidRPr="00EC2FA8">
        <w:t>dhérant à la démarche proposée</w:t>
      </w:r>
    </w:p>
    <w:p w:rsidR="00F21A37" w:rsidRPr="00EC2FA8" w:rsidRDefault="00F21A37" w:rsidP="00F21A37">
      <w:pPr>
        <w:rPr>
          <w:rFonts w:cs="Arial"/>
        </w:rPr>
      </w:pPr>
    </w:p>
    <w:p w:rsidR="00F21A37" w:rsidRPr="00F85C19" w:rsidRDefault="00F21A37" w:rsidP="00F21A37">
      <w:pPr>
        <w:rPr>
          <w:rFonts w:cs="Arial"/>
          <w:u w:val="single"/>
        </w:rPr>
      </w:pPr>
      <w:r w:rsidRPr="00F85C19">
        <w:rPr>
          <w:rFonts w:cs="Arial"/>
          <w:u w:val="single"/>
        </w:rPr>
        <w:t>Objectifs de l’accompagnement :</w:t>
      </w:r>
    </w:p>
    <w:p w:rsidR="00F85C19" w:rsidRPr="00F21A37" w:rsidRDefault="00F85C19" w:rsidP="00F21A37">
      <w:pPr>
        <w:rPr>
          <w:rFonts w:cs="Arial"/>
        </w:rPr>
      </w:pPr>
    </w:p>
    <w:p w:rsidR="00F21A37" w:rsidRPr="00F21A37" w:rsidRDefault="00F21A37" w:rsidP="00F21A37">
      <w:pPr>
        <w:rPr>
          <w:rFonts w:cs="Arial"/>
        </w:rPr>
      </w:pPr>
      <w:r w:rsidRPr="00F21A37">
        <w:rPr>
          <w:rFonts w:cs="Arial"/>
        </w:rPr>
        <w:t>1. Définir avec le bénéficiaire les problématiques concernant sa santé ainsi que celles de sa famille</w:t>
      </w:r>
      <w:r w:rsidR="000640F7">
        <w:rPr>
          <w:rFonts w:cs="Arial"/>
        </w:rPr>
        <w:t xml:space="preserve"> </w:t>
      </w:r>
      <w:r w:rsidRPr="00F21A37">
        <w:rPr>
          <w:rFonts w:cs="Arial"/>
        </w:rPr>
        <w:t xml:space="preserve">et l’accompagner dans la prise en charge de ces problématiques </w:t>
      </w:r>
    </w:p>
    <w:p w:rsidR="00F21A37" w:rsidRPr="00F21A37" w:rsidRDefault="00F21A37" w:rsidP="00F21A37">
      <w:pPr>
        <w:rPr>
          <w:rFonts w:cs="Arial"/>
        </w:rPr>
      </w:pPr>
    </w:p>
    <w:p w:rsidR="00F21A37" w:rsidRPr="00F21A37" w:rsidRDefault="00F21A37" w:rsidP="00F21A37">
      <w:pPr>
        <w:rPr>
          <w:rFonts w:cs="Arial"/>
        </w:rPr>
      </w:pPr>
      <w:r w:rsidRPr="00F21A37">
        <w:rPr>
          <w:rFonts w:cs="Arial"/>
        </w:rPr>
        <w:t xml:space="preserve">2. Faciliter l’accès à une ressource médicale de premier ou de second  recours (médecin généraliste ou spécialiste) et accompagner le bénéficiaire dans ses </w:t>
      </w:r>
      <w:r w:rsidRPr="00AF4AE8">
        <w:rPr>
          <w:rFonts w:cs="Arial"/>
        </w:rPr>
        <w:t>démarches</w:t>
      </w:r>
      <w:r w:rsidR="007232C0" w:rsidRPr="00AF4AE8">
        <w:rPr>
          <w:rFonts w:cs="Arial"/>
        </w:rPr>
        <w:t xml:space="preserve"> (physiquement si nécessaire)</w:t>
      </w:r>
      <w:r w:rsidRPr="00AF4AE8">
        <w:rPr>
          <w:rFonts w:cs="Arial"/>
        </w:rPr>
        <w:t>, notamment celles liées au soin et à la santé et aux droits qui y sont attachés.</w:t>
      </w:r>
    </w:p>
    <w:p w:rsidR="00F21A37" w:rsidRPr="00F21A37" w:rsidRDefault="00F21A37" w:rsidP="00F21A37">
      <w:pPr>
        <w:rPr>
          <w:rFonts w:cs="Arial"/>
        </w:rPr>
      </w:pPr>
    </w:p>
    <w:p w:rsidR="00F21A37" w:rsidRPr="00F21A37" w:rsidRDefault="00F21A37" w:rsidP="00F21A37">
      <w:pPr>
        <w:rPr>
          <w:rFonts w:cs="Arial"/>
        </w:rPr>
      </w:pPr>
      <w:r w:rsidRPr="00F21A37">
        <w:rPr>
          <w:rFonts w:cs="Arial"/>
        </w:rPr>
        <w:t>3. Aider la personne à comprendre le déroulé de la prise en charge santé (expliciter les résultats des examens réalisés, les thérapeutiques …)</w:t>
      </w:r>
    </w:p>
    <w:p w:rsidR="00F21A37" w:rsidRPr="00F21A37" w:rsidRDefault="00F21A37" w:rsidP="00F21A37">
      <w:pPr>
        <w:rPr>
          <w:rFonts w:cs="Arial"/>
        </w:rPr>
      </w:pPr>
    </w:p>
    <w:p w:rsidR="00F21A37" w:rsidRDefault="00F21A37" w:rsidP="00F21A37">
      <w:pPr>
        <w:rPr>
          <w:rFonts w:cs="Arial"/>
        </w:rPr>
      </w:pPr>
      <w:r w:rsidRPr="00F21A37">
        <w:rPr>
          <w:rFonts w:cs="Arial"/>
        </w:rPr>
        <w:t xml:space="preserve">La finalité recherchée est de redonner confiance à l’usager et favoriser son autonomie dans la prise en charge de sa santé. </w:t>
      </w:r>
    </w:p>
    <w:p w:rsidR="00F85C19" w:rsidRPr="00F85C19" w:rsidRDefault="00F85C19" w:rsidP="00F21A37">
      <w:pPr>
        <w:rPr>
          <w:rFonts w:cs="Arial"/>
          <w:u w:val="single"/>
        </w:rPr>
      </w:pPr>
    </w:p>
    <w:p w:rsidR="00F21A37" w:rsidRDefault="00F21A37" w:rsidP="00F21A37">
      <w:pPr>
        <w:rPr>
          <w:rFonts w:cs="Arial"/>
          <w:u w:val="single"/>
        </w:rPr>
      </w:pPr>
      <w:r w:rsidRPr="00F85C19">
        <w:rPr>
          <w:rFonts w:cs="Arial"/>
          <w:u w:val="single"/>
        </w:rPr>
        <w:t>Contenu de l’accompagnement :</w:t>
      </w:r>
    </w:p>
    <w:p w:rsidR="00F85C19" w:rsidRPr="00F85C19" w:rsidRDefault="00F85C19" w:rsidP="00F21A37">
      <w:pPr>
        <w:rPr>
          <w:rFonts w:cs="Arial"/>
          <w:u w:val="single"/>
        </w:rPr>
      </w:pPr>
    </w:p>
    <w:p w:rsidR="00F21A37" w:rsidRPr="00F21A37" w:rsidRDefault="00F21A37" w:rsidP="00F21A37">
      <w:pPr>
        <w:rPr>
          <w:rFonts w:cs="Arial"/>
        </w:rPr>
      </w:pPr>
      <w:r w:rsidRPr="00EC2FA8">
        <w:rPr>
          <w:rFonts w:cs="Arial"/>
        </w:rPr>
        <w:t xml:space="preserve">Le </w:t>
      </w:r>
      <w:r w:rsidR="00EC2FA8" w:rsidRPr="00EC2FA8">
        <w:rPr>
          <w:rFonts w:cs="Arial"/>
        </w:rPr>
        <w:t xml:space="preserve">porteur du projet </w:t>
      </w:r>
      <w:r w:rsidRPr="00EC2FA8">
        <w:rPr>
          <w:rFonts w:cs="Arial"/>
        </w:rPr>
        <w:t>sera</w:t>
      </w:r>
      <w:r w:rsidRPr="00F21A37">
        <w:rPr>
          <w:rFonts w:cs="Arial"/>
        </w:rPr>
        <w:t xml:space="preserve"> une passerelle entre le social et le médical, prendra le temps de dialoguer, convaincre, rassurer, accompagner, motiver les usagers à prendre soin d'eux et de restaurer leur capital santé. </w:t>
      </w:r>
    </w:p>
    <w:p w:rsidR="00F21A37" w:rsidRDefault="00F21A37" w:rsidP="00F21A37">
      <w:pPr>
        <w:rPr>
          <w:rFonts w:cs="Arial"/>
        </w:rPr>
      </w:pPr>
      <w:r w:rsidRPr="00F21A37">
        <w:rPr>
          <w:rFonts w:cs="Arial"/>
        </w:rPr>
        <w:t xml:space="preserve">Le </w:t>
      </w:r>
      <w:r w:rsidR="00EC2FA8">
        <w:rPr>
          <w:rFonts w:cs="Arial"/>
        </w:rPr>
        <w:t>porteur du projet</w:t>
      </w:r>
      <w:r w:rsidRPr="00F21A37">
        <w:rPr>
          <w:rFonts w:cs="Arial"/>
        </w:rPr>
        <w:t xml:space="preserve"> instaure des RDV réguliers, rappelle en cas d'absence, renoue le dialogue. </w:t>
      </w:r>
    </w:p>
    <w:p w:rsidR="00F85C19" w:rsidRPr="00F21A37" w:rsidRDefault="00F85C19" w:rsidP="00F21A37">
      <w:pPr>
        <w:rPr>
          <w:rFonts w:cs="Arial"/>
        </w:rPr>
      </w:pPr>
    </w:p>
    <w:p w:rsidR="00F21A37" w:rsidRPr="00F21A37" w:rsidRDefault="00F21A37" w:rsidP="00F21A37">
      <w:pPr>
        <w:rPr>
          <w:rFonts w:cs="Arial"/>
        </w:rPr>
      </w:pPr>
      <w:r w:rsidRPr="00F21A37">
        <w:rPr>
          <w:rFonts w:cs="Arial"/>
        </w:rPr>
        <w:t>L’intervention permettra:</w:t>
      </w:r>
    </w:p>
    <w:p w:rsidR="00F21A37" w:rsidRPr="00EC2FA8" w:rsidRDefault="00AF4AE8" w:rsidP="00EC2FA8">
      <w:pPr>
        <w:pStyle w:val="Paragraphedeliste"/>
        <w:numPr>
          <w:ilvl w:val="0"/>
          <w:numId w:val="17"/>
        </w:numPr>
      </w:pPr>
      <w:r w:rsidRPr="00EC2FA8">
        <w:t xml:space="preserve">à la personne, </w:t>
      </w:r>
      <w:r w:rsidR="00F21A37" w:rsidRPr="00EC2FA8">
        <w:t xml:space="preserve">un retour vers le système de soins </w:t>
      </w:r>
    </w:p>
    <w:p w:rsidR="00F21A37" w:rsidRPr="00EC2FA8" w:rsidRDefault="00F21A37" w:rsidP="00EC2FA8">
      <w:pPr>
        <w:pStyle w:val="Paragraphedeliste"/>
        <w:numPr>
          <w:ilvl w:val="0"/>
          <w:numId w:val="17"/>
        </w:numPr>
      </w:pPr>
      <w:r w:rsidRPr="00EC2FA8">
        <w:t xml:space="preserve">d’assurer une prise en charge complète du bénéficiaire, jusqu’à l’accompagnement </w:t>
      </w:r>
      <w:r w:rsidR="00DC77BB" w:rsidRPr="00EC2FA8">
        <w:t xml:space="preserve">physique </w:t>
      </w:r>
      <w:r w:rsidRPr="00EC2FA8">
        <w:t xml:space="preserve">au rdv médical si </w:t>
      </w:r>
      <w:r w:rsidR="00AF4AE8" w:rsidRPr="00EC2FA8">
        <w:t>besoin</w:t>
      </w:r>
    </w:p>
    <w:p w:rsidR="00F21A37" w:rsidRPr="00EC2FA8" w:rsidRDefault="00F21A37" w:rsidP="00EC2FA8">
      <w:pPr>
        <w:pStyle w:val="Paragraphedeliste"/>
        <w:numPr>
          <w:ilvl w:val="0"/>
          <w:numId w:val="17"/>
        </w:numPr>
      </w:pPr>
      <w:r w:rsidRPr="00EC2FA8">
        <w:t>d’utiliser prioritairement les</w:t>
      </w:r>
      <w:r w:rsidR="004A6C59" w:rsidRPr="00EC2FA8">
        <w:t xml:space="preserve"> ressources médicales ou </w:t>
      </w:r>
      <w:r w:rsidR="00CE0432" w:rsidRPr="00EC2FA8">
        <w:t>médico-sociales</w:t>
      </w:r>
      <w:r w:rsidRPr="00EC2FA8">
        <w:t xml:space="preserve"> présentes sur le territoire ainsi que les ressources en mobilité</w:t>
      </w:r>
    </w:p>
    <w:p w:rsidR="00F21A37" w:rsidRPr="00EC2FA8" w:rsidRDefault="00F21A37" w:rsidP="00EC2FA8">
      <w:pPr>
        <w:pStyle w:val="Paragraphedeliste"/>
        <w:numPr>
          <w:ilvl w:val="0"/>
          <w:numId w:val="17"/>
        </w:numPr>
      </w:pPr>
      <w:r w:rsidRPr="00EC2FA8">
        <w:t xml:space="preserve">d’acquérir l’autonomie dans ses démarches </w:t>
      </w:r>
    </w:p>
    <w:p w:rsidR="00F85C19" w:rsidRPr="00F85C19" w:rsidRDefault="00F85C19" w:rsidP="00560F0B">
      <w:pPr>
        <w:ind w:left="720"/>
      </w:pPr>
    </w:p>
    <w:p w:rsidR="00F21A37" w:rsidRPr="00F85C19" w:rsidRDefault="00F21A37" w:rsidP="00F21A37">
      <w:pPr>
        <w:rPr>
          <w:rFonts w:cs="Arial"/>
          <w:u w:val="single"/>
        </w:rPr>
      </w:pPr>
      <w:r w:rsidRPr="00F85C19">
        <w:rPr>
          <w:rFonts w:cs="Arial"/>
          <w:u w:val="single"/>
        </w:rPr>
        <w:lastRenderedPageBreak/>
        <w:t xml:space="preserve">Délai de prise en charge </w:t>
      </w:r>
    </w:p>
    <w:p w:rsidR="00F21A37" w:rsidRPr="00EC2FA8" w:rsidRDefault="00F21A37" w:rsidP="00F21A37">
      <w:pPr>
        <w:rPr>
          <w:rFonts w:cs="Arial"/>
        </w:rPr>
      </w:pPr>
      <w:r w:rsidRPr="00EC2FA8">
        <w:rPr>
          <w:rFonts w:cs="Arial"/>
        </w:rPr>
        <w:t xml:space="preserve">Le </w:t>
      </w:r>
      <w:r w:rsidR="00EC2FA8" w:rsidRPr="00EC2FA8">
        <w:rPr>
          <w:rFonts w:cs="Arial"/>
        </w:rPr>
        <w:t>porteur du projet</w:t>
      </w:r>
      <w:r w:rsidR="00D86C55" w:rsidRPr="00EC2FA8">
        <w:rPr>
          <w:rFonts w:cs="Arial"/>
          <w:i/>
          <w:sz w:val="18"/>
          <w:szCs w:val="18"/>
        </w:rPr>
        <w:t xml:space="preserve"> </w:t>
      </w:r>
      <w:r w:rsidRPr="00EC2FA8">
        <w:rPr>
          <w:rFonts w:cs="Arial"/>
        </w:rPr>
        <w:t xml:space="preserve">précise le délai entre la réception de la demande et la première date du RdV physique </w:t>
      </w:r>
    </w:p>
    <w:p w:rsidR="00F85C19" w:rsidRDefault="00F85C19" w:rsidP="00F21A37">
      <w:pPr>
        <w:rPr>
          <w:rFonts w:cs="Arial"/>
        </w:rPr>
      </w:pPr>
    </w:p>
    <w:p w:rsidR="00F21A37" w:rsidRDefault="00F21A37" w:rsidP="00F21A37">
      <w:pPr>
        <w:rPr>
          <w:rFonts w:cs="Arial"/>
          <w:b/>
          <w:u w:val="single"/>
        </w:rPr>
      </w:pPr>
      <w:r w:rsidRPr="00F85C19">
        <w:rPr>
          <w:rFonts w:cs="Arial"/>
          <w:b/>
          <w:u w:val="single"/>
        </w:rPr>
        <w:t xml:space="preserve">AXE 2 </w:t>
      </w:r>
    </w:p>
    <w:p w:rsidR="00F85C19" w:rsidRPr="00F85C19" w:rsidRDefault="00F85C19" w:rsidP="00F21A37">
      <w:pPr>
        <w:rPr>
          <w:rFonts w:cs="Arial"/>
          <w:b/>
          <w:u w:val="single"/>
        </w:rPr>
      </w:pPr>
    </w:p>
    <w:p w:rsidR="00560F0B" w:rsidRPr="00560F0B" w:rsidRDefault="00560F0B" w:rsidP="00560F0B">
      <w:pPr>
        <w:rPr>
          <w:rFonts w:cs="Arial"/>
        </w:rPr>
      </w:pPr>
    </w:p>
    <w:p w:rsidR="00560F0B" w:rsidRPr="00560F0B" w:rsidRDefault="00560F0B" w:rsidP="00560F0B">
      <w:pPr>
        <w:rPr>
          <w:rFonts w:cs="Arial"/>
          <w:u w:val="single"/>
        </w:rPr>
      </w:pPr>
      <w:r w:rsidRPr="00560F0B">
        <w:rPr>
          <w:rFonts w:cs="Arial"/>
          <w:u w:val="single"/>
        </w:rPr>
        <w:t xml:space="preserve">Public cible </w:t>
      </w:r>
    </w:p>
    <w:p w:rsidR="00560F0B" w:rsidRPr="00560F0B" w:rsidRDefault="00560F0B" w:rsidP="00560F0B">
      <w:pPr>
        <w:rPr>
          <w:rFonts w:cs="Arial"/>
        </w:rPr>
      </w:pPr>
    </w:p>
    <w:p w:rsidR="00560F0B" w:rsidRPr="00560F0B" w:rsidRDefault="00560F0B" w:rsidP="00560F0B">
      <w:pPr>
        <w:rPr>
          <w:rFonts w:cs="Arial"/>
        </w:rPr>
      </w:pPr>
      <w:r w:rsidRPr="00560F0B">
        <w:rPr>
          <w:rFonts w:cs="Arial"/>
        </w:rPr>
        <w:t xml:space="preserve">Sont concernés les travailleurs sociaux de la polyvalence du Département de l’Isère en questionnement et sans solution sur l’accompagnement de l’usager vers les soins. </w:t>
      </w:r>
    </w:p>
    <w:p w:rsidR="00560F0B" w:rsidRPr="00560F0B" w:rsidRDefault="00560F0B" w:rsidP="00560F0B">
      <w:pPr>
        <w:rPr>
          <w:rFonts w:cs="Arial"/>
        </w:rPr>
      </w:pPr>
    </w:p>
    <w:p w:rsidR="00560F0B" w:rsidRPr="00560F0B" w:rsidRDefault="00560F0B" w:rsidP="00560F0B">
      <w:pPr>
        <w:rPr>
          <w:rFonts w:cs="Arial"/>
          <w:u w:val="single"/>
        </w:rPr>
      </w:pPr>
      <w:r w:rsidRPr="00560F0B">
        <w:rPr>
          <w:rFonts w:cs="Arial"/>
          <w:u w:val="single"/>
        </w:rPr>
        <w:t xml:space="preserve">Objectifs du soutien </w:t>
      </w:r>
    </w:p>
    <w:p w:rsidR="00560F0B" w:rsidRPr="00560F0B" w:rsidRDefault="00560F0B" w:rsidP="00560F0B">
      <w:pPr>
        <w:rPr>
          <w:rFonts w:cs="Arial"/>
        </w:rPr>
      </w:pPr>
    </w:p>
    <w:p w:rsidR="00560F0B" w:rsidRPr="00560F0B" w:rsidRDefault="00560F0B" w:rsidP="00560F0B">
      <w:pPr>
        <w:rPr>
          <w:rFonts w:cs="Arial"/>
        </w:rPr>
      </w:pPr>
      <w:r w:rsidRPr="00560F0B">
        <w:rPr>
          <w:rFonts w:cs="Arial"/>
        </w:rPr>
        <w:t>Au vu de la situation</w:t>
      </w:r>
      <w:r w:rsidRPr="00EC2FA8">
        <w:rPr>
          <w:rFonts w:cs="Arial"/>
        </w:rPr>
        <w:t xml:space="preserve">, le </w:t>
      </w:r>
      <w:r w:rsidR="00EC2FA8" w:rsidRPr="00EC2FA8">
        <w:rPr>
          <w:rFonts w:cs="Arial"/>
        </w:rPr>
        <w:t>porteur du projet</w:t>
      </w:r>
      <w:r w:rsidR="00D86C55" w:rsidRPr="00EC2FA8">
        <w:rPr>
          <w:rFonts w:cs="Arial"/>
          <w:i/>
          <w:sz w:val="18"/>
          <w:szCs w:val="18"/>
        </w:rPr>
        <w:t xml:space="preserve"> </w:t>
      </w:r>
      <w:r w:rsidRPr="00EC2FA8">
        <w:rPr>
          <w:rFonts w:cs="Arial"/>
        </w:rPr>
        <w:t>rencontrera</w:t>
      </w:r>
      <w:r w:rsidRPr="00560F0B">
        <w:rPr>
          <w:rFonts w:cs="Arial"/>
        </w:rPr>
        <w:t xml:space="preserve"> le travailleur social afin d’analyser la situation et les éléments de blocage et de proposer des pistes de travail.</w:t>
      </w:r>
    </w:p>
    <w:p w:rsidR="00560F0B" w:rsidRPr="00560F0B" w:rsidRDefault="00560F0B" w:rsidP="00560F0B">
      <w:pPr>
        <w:rPr>
          <w:rFonts w:cs="Arial"/>
        </w:rPr>
      </w:pPr>
    </w:p>
    <w:p w:rsidR="00560F0B" w:rsidRPr="00560F0B" w:rsidRDefault="00560F0B" w:rsidP="00560F0B">
      <w:pPr>
        <w:rPr>
          <w:rFonts w:cs="Arial"/>
          <w:u w:val="single"/>
        </w:rPr>
      </w:pPr>
      <w:r w:rsidRPr="00560F0B">
        <w:rPr>
          <w:rFonts w:cs="Arial"/>
          <w:u w:val="single"/>
        </w:rPr>
        <w:t xml:space="preserve">Contenu du soutien </w:t>
      </w:r>
    </w:p>
    <w:p w:rsidR="00560F0B" w:rsidRPr="00560F0B" w:rsidRDefault="00560F0B" w:rsidP="00560F0B">
      <w:pPr>
        <w:rPr>
          <w:rFonts w:cs="Arial"/>
        </w:rPr>
      </w:pPr>
    </w:p>
    <w:p w:rsidR="00F85C19" w:rsidRPr="00560F0B" w:rsidRDefault="00560F0B" w:rsidP="00560F0B">
      <w:pPr>
        <w:rPr>
          <w:rFonts w:cs="Arial"/>
        </w:rPr>
      </w:pPr>
      <w:r w:rsidRPr="00560F0B">
        <w:rPr>
          <w:rFonts w:cs="Arial"/>
        </w:rPr>
        <w:t xml:space="preserve">Entretien ponctuel, physique ou téléphonique, ou action collective devant apporter un éclairage sur la situation.  </w:t>
      </w:r>
    </w:p>
    <w:p w:rsidR="00320D3F" w:rsidRPr="00320D3F" w:rsidRDefault="00320D3F" w:rsidP="009B2FB3">
      <w:pPr>
        <w:rPr>
          <w:rFonts w:cs="Arial"/>
          <w:sz w:val="16"/>
          <w:szCs w:val="16"/>
        </w:rPr>
      </w:pPr>
    </w:p>
    <w:p w:rsidR="001E700D" w:rsidRDefault="00560F0B" w:rsidP="009B2FB3">
      <w:pPr>
        <w:pStyle w:val="Titre3"/>
        <w:spacing w:before="0"/>
      </w:pPr>
      <w:r>
        <w:t xml:space="preserve">B / </w:t>
      </w:r>
      <w:r w:rsidR="00F71A98">
        <w:t xml:space="preserve">Caractéristiques </w:t>
      </w:r>
      <w:r w:rsidR="001E700D" w:rsidRPr="00BC1FAA">
        <w:t>du candidat</w:t>
      </w:r>
    </w:p>
    <w:p w:rsidR="00320D3F" w:rsidRPr="00320D3F" w:rsidRDefault="00320D3F" w:rsidP="00320D3F">
      <w:pPr>
        <w:rPr>
          <w:sz w:val="16"/>
          <w:szCs w:val="16"/>
        </w:rPr>
      </w:pPr>
    </w:p>
    <w:p w:rsidR="00DE374A" w:rsidRDefault="00DE374A" w:rsidP="00DE374A">
      <w:pPr>
        <w:rPr>
          <w:rFonts w:eastAsiaTheme="majorEastAsia" w:cs="Arial"/>
          <w:bCs/>
          <w:iCs/>
        </w:rPr>
      </w:pPr>
      <w:r w:rsidRPr="00DE374A">
        <w:rPr>
          <w:rFonts w:eastAsiaTheme="majorEastAsia" w:cs="Arial"/>
          <w:bCs/>
          <w:iCs/>
        </w:rPr>
        <w:t xml:space="preserve">L’accompagnement doit être mis en œuvre par une équipe composée de professionnels spécialisés dans l’accompagnement  de la santé et facilitateurs dans le parcours de retour vers le soin en utilisant les ressources présentes sur le territoire où réside l’usager. </w:t>
      </w:r>
    </w:p>
    <w:p w:rsidR="00DE374A" w:rsidRPr="00DE374A" w:rsidRDefault="00DE374A" w:rsidP="00DE374A">
      <w:pPr>
        <w:rPr>
          <w:rFonts w:eastAsiaTheme="majorEastAsia" w:cs="Arial"/>
          <w:bCs/>
          <w:iCs/>
        </w:rPr>
      </w:pPr>
    </w:p>
    <w:p w:rsidR="00DE374A" w:rsidRDefault="00DE374A" w:rsidP="00DE374A">
      <w:pPr>
        <w:rPr>
          <w:rFonts w:eastAsiaTheme="majorEastAsia" w:cs="Arial"/>
          <w:bCs/>
          <w:iCs/>
        </w:rPr>
      </w:pPr>
      <w:r w:rsidRPr="00EC2FA8">
        <w:rPr>
          <w:rFonts w:eastAsiaTheme="majorEastAsia" w:cs="Arial"/>
          <w:bCs/>
          <w:iCs/>
        </w:rPr>
        <w:t xml:space="preserve">Le </w:t>
      </w:r>
      <w:r w:rsidR="00EC2FA8" w:rsidRPr="00EC2FA8">
        <w:rPr>
          <w:rFonts w:eastAsiaTheme="majorEastAsia" w:cs="Arial"/>
          <w:bCs/>
          <w:iCs/>
        </w:rPr>
        <w:t>porteur du projet</w:t>
      </w:r>
      <w:r w:rsidRPr="00EC2FA8">
        <w:rPr>
          <w:rFonts w:eastAsiaTheme="majorEastAsia" w:cs="Arial"/>
          <w:bCs/>
          <w:iCs/>
        </w:rPr>
        <w:t xml:space="preserve"> fournira les CV et diplômes des professionnels intervenant.</w:t>
      </w:r>
    </w:p>
    <w:p w:rsidR="00DE374A" w:rsidRPr="00DE374A" w:rsidRDefault="00DE374A" w:rsidP="00DE374A">
      <w:pPr>
        <w:rPr>
          <w:rFonts w:eastAsiaTheme="majorEastAsia" w:cs="Arial"/>
          <w:bCs/>
          <w:iCs/>
        </w:rPr>
      </w:pPr>
    </w:p>
    <w:p w:rsidR="0085241E" w:rsidRDefault="00EC2FA8" w:rsidP="00DE374A">
      <w:pPr>
        <w:rPr>
          <w:rFonts w:cs="Arial"/>
        </w:rPr>
      </w:pPr>
      <w:r>
        <w:rPr>
          <w:rFonts w:eastAsiaTheme="majorEastAsia" w:cs="Arial"/>
          <w:bCs/>
          <w:iCs/>
        </w:rPr>
        <w:t>Il</w:t>
      </w:r>
      <w:r w:rsidR="00D86C55">
        <w:rPr>
          <w:rFonts w:cs="Arial"/>
        </w:rPr>
        <w:t xml:space="preserve"> </w:t>
      </w:r>
      <w:r w:rsidR="00DE374A" w:rsidRPr="00DE374A">
        <w:rPr>
          <w:rFonts w:eastAsiaTheme="majorEastAsia" w:cs="Arial"/>
          <w:bCs/>
          <w:iCs/>
        </w:rPr>
        <w:t>devra avoir une expérience du public en situation de précarité et une connaissance en santé publique</w:t>
      </w:r>
      <w:r w:rsidR="0025251E" w:rsidRPr="00DE374A">
        <w:rPr>
          <w:rFonts w:cs="Arial"/>
        </w:rPr>
        <w:t xml:space="preserve">. </w:t>
      </w:r>
    </w:p>
    <w:p w:rsidR="00DE374A" w:rsidRPr="00DE374A" w:rsidRDefault="00DE374A" w:rsidP="00DE374A">
      <w:pPr>
        <w:rPr>
          <w:rFonts w:cs="Arial"/>
        </w:rPr>
      </w:pPr>
    </w:p>
    <w:p w:rsidR="00320D3F" w:rsidRPr="00320D3F" w:rsidRDefault="00320D3F" w:rsidP="00320D3F">
      <w:pPr>
        <w:rPr>
          <w:sz w:val="16"/>
          <w:szCs w:val="16"/>
        </w:rPr>
      </w:pPr>
    </w:p>
    <w:p w:rsidR="00267EF7" w:rsidRPr="00267EF7" w:rsidRDefault="00267EF7" w:rsidP="00320D3F"/>
    <w:p w:rsidR="001E700D" w:rsidRPr="00DE374A" w:rsidRDefault="00560F0B" w:rsidP="00DE374A">
      <w:pPr>
        <w:pStyle w:val="Titre4"/>
      </w:pPr>
      <w:r>
        <w:t xml:space="preserve">C / </w:t>
      </w:r>
      <w:r w:rsidR="001E700D" w:rsidRPr="00DE374A">
        <w:t xml:space="preserve">Volume </w:t>
      </w:r>
      <w:r w:rsidR="007C209F" w:rsidRPr="00DE374A">
        <w:t>prévisionnel</w:t>
      </w:r>
      <w:r w:rsidR="001E700D" w:rsidRPr="00DE374A">
        <w:t xml:space="preserve"> de l’</w:t>
      </w:r>
      <w:r w:rsidR="007C209F" w:rsidRPr="00DE374A">
        <w:t>activité</w:t>
      </w:r>
    </w:p>
    <w:p w:rsidR="000004FD" w:rsidRPr="000004FD" w:rsidRDefault="000004FD" w:rsidP="000004FD">
      <w:pPr>
        <w:rPr>
          <w:sz w:val="16"/>
          <w:szCs w:val="16"/>
        </w:rPr>
      </w:pPr>
    </w:p>
    <w:p w:rsidR="0048051B" w:rsidRPr="00C61A9A" w:rsidRDefault="00DE374A" w:rsidP="00DE374A">
      <w:pPr>
        <w:rPr>
          <w:rFonts w:eastAsia="Calibri" w:cs="Arial"/>
        </w:rPr>
      </w:pPr>
      <w:r w:rsidRPr="00DE374A">
        <w:rPr>
          <w:rFonts w:eastAsia="Calibri" w:cs="Arial"/>
        </w:rPr>
        <w:t>Le volume estimé du nombre de bénéficiaires est de 200 à 250 par an.</w:t>
      </w:r>
      <w:r w:rsidR="008C5D02">
        <w:rPr>
          <w:rFonts w:eastAsia="Calibri" w:cs="Arial"/>
        </w:rPr>
        <w:t xml:space="preserve"> </w:t>
      </w:r>
      <w:r w:rsidRPr="00DE374A">
        <w:rPr>
          <w:rFonts w:eastAsia="Calibri" w:cs="Arial"/>
        </w:rPr>
        <w:t>Le nombre es</w:t>
      </w:r>
      <w:r w:rsidR="00560F0B">
        <w:rPr>
          <w:rFonts w:eastAsia="Calibri" w:cs="Arial"/>
        </w:rPr>
        <w:t>timé</w:t>
      </w:r>
      <w:r w:rsidR="00EB3104" w:rsidRPr="00560F0B">
        <w:rPr>
          <w:rFonts w:eastAsia="Calibri" w:cs="Arial"/>
        </w:rPr>
        <w:t xml:space="preserve"> </w:t>
      </w:r>
      <w:r w:rsidR="00923628" w:rsidRPr="00560F0B">
        <w:rPr>
          <w:rFonts w:eastAsia="Calibri" w:cs="Arial"/>
        </w:rPr>
        <w:t>de travailleurs sociaux</w:t>
      </w:r>
      <w:r w:rsidR="00923628">
        <w:rPr>
          <w:rFonts w:eastAsia="Calibri" w:cs="Arial"/>
        </w:rPr>
        <w:t xml:space="preserve"> </w:t>
      </w:r>
      <w:r w:rsidR="00EB3104">
        <w:rPr>
          <w:rFonts w:eastAsia="Calibri" w:cs="Arial"/>
        </w:rPr>
        <w:t>à soutenir est de 150</w:t>
      </w:r>
      <w:r w:rsidR="00392A8F" w:rsidRPr="00C61A9A">
        <w:rPr>
          <w:rFonts w:eastAsia="Calibri" w:cs="Arial"/>
        </w:rPr>
        <w:t xml:space="preserve">. </w:t>
      </w:r>
    </w:p>
    <w:p w:rsidR="00545FD7" w:rsidRDefault="00545FD7" w:rsidP="00074316">
      <w:pPr>
        <w:rPr>
          <w:rFonts w:eastAsia="Calibri" w:cs="Arial"/>
        </w:rPr>
      </w:pPr>
    </w:p>
    <w:p w:rsidR="00CF1560" w:rsidRDefault="00CF1560" w:rsidP="00074316">
      <w:pPr>
        <w:rPr>
          <w:rFonts w:eastAsia="Calibri" w:cs="Arial"/>
        </w:rPr>
      </w:pPr>
    </w:p>
    <w:p w:rsidR="007C209F" w:rsidRDefault="00121677" w:rsidP="00545FD7">
      <w:pPr>
        <w:pStyle w:val="Titre1"/>
      </w:pPr>
      <w:r w:rsidRPr="00074316">
        <w:t xml:space="preserve">MODALITÉS </w:t>
      </w:r>
      <w:r w:rsidR="00B923F5" w:rsidRPr="00074316">
        <w:t xml:space="preserve">DE </w:t>
      </w:r>
      <w:r w:rsidR="003C4333" w:rsidRPr="00074316">
        <w:t>SUIVI ET DE FINANCEMENT DU PROJET</w:t>
      </w:r>
    </w:p>
    <w:p w:rsidR="00AC2017" w:rsidRPr="00AC2017" w:rsidRDefault="00AC2017" w:rsidP="00AC2017"/>
    <w:p w:rsidR="00121677" w:rsidRDefault="00121677" w:rsidP="00AC2017">
      <w:pPr>
        <w:pStyle w:val="Titre3"/>
        <w:spacing w:before="0"/>
      </w:pPr>
      <w:r>
        <w:t>Suivi, contrôle et évaluation de la mission</w:t>
      </w:r>
    </w:p>
    <w:p w:rsidR="00AC2017" w:rsidRPr="00AC2017" w:rsidRDefault="00AC2017" w:rsidP="00AC2017">
      <w:pPr>
        <w:rPr>
          <w:sz w:val="16"/>
          <w:szCs w:val="16"/>
        </w:rPr>
      </w:pPr>
    </w:p>
    <w:p w:rsidR="00D609D1" w:rsidRDefault="00D609D1" w:rsidP="00D609D1"/>
    <w:p w:rsidR="00D609D1" w:rsidRDefault="003172E3" w:rsidP="00D609D1">
      <w:r>
        <w:t>Le porteur du projet</w:t>
      </w:r>
      <w:r w:rsidR="00D609D1">
        <w:t xml:space="preserve"> devra fournir </w:t>
      </w:r>
      <w:r w:rsidR="00D609D1" w:rsidRPr="00D609D1">
        <w:t>annuellement au Département (direction des solidarités</w:t>
      </w:r>
      <w:r w:rsidR="00D609D1">
        <w:t>) :</w:t>
      </w:r>
    </w:p>
    <w:p w:rsidR="00D609D1" w:rsidRDefault="00D609D1" w:rsidP="00D609D1"/>
    <w:p w:rsidR="00D609D1" w:rsidRPr="00EC2FA8" w:rsidRDefault="00D609D1" w:rsidP="00EC2FA8">
      <w:pPr>
        <w:pStyle w:val="Paragraphedeliste"/>
        <w:numPr>
          <w:ilvl w:val="0"/>
          <w:numId w:val="17"/>
        </w:numPr>
      </w:pPr>
      <w:r w:rsidRPr="00EC2FA8">
        <w:t xml:space="preserve">pour chaque axe un rapport d’activité quantitatif et qualitatif permettant de mesurer les effets de cet accompagnement spécifique auprès du public et du soutien </w:t>
      </w:r>
      <w:r w:rsidRPr="00A0656F">
        <w:t xml:space="preserve">aux </w:t>
      </w:r>
      <w:r w:rsidR="009838D0" w:rsidRPr="00A0656F">
        <w:t xml:space="preserve">travailleurs </w:t>
      </w:r>
      <w:r w:rsidRPr="00EC2FA8">
        <w:t>sociaux.</w:t>
      </w:r>
    </w:p>
    <w:p w:rsidR="00D609D1" w:rsidRPr="00EC2FA8" w:rsidRDefault="00D609D1" w:rsidP="00D609D1"/>
    <w:p w:rsidR="00D609D1" w:rsidRDefault="00D609D1" w:rsidP="00D609D1">
      <w:r w:rsidRPr="00EC2FA8">
        <w:t xml:space="preserve">Pour chacune des personnes suivies, le </w:t>
      </w:r>
      <w:r w:rsidR="00EC2FA8" w:rsidRPr="00EC2FA8">
        <w:t>porteur du projet</w:t>
      </w:r>
      <w:r w:rsidRPr="00EC2FA8">
        <w:t xml:space="preserve"> devra proposer des indicateurs de suivi et de résultats sur le retour vers l’autonomie et le retour aux soins des usagers qui sont </w:t>
      </w:r>
      <w:r>
        <w:t xml:space="preserve">rentrés </w:t>
      </w:r>
      <w:r w:rsidRPr="00A0656F">
        <w:t>dans</w:t>
      </w:r>
      <w:r w:rsidR="009838D0" w:rsidRPr="00A0656F">
        <w:t xml:space="preserve"> le</w:t>
      </w:r>
      <w:r w:rsidRPr="00A0656F">
        <w:t xml:space="preserve"> </w:t>
      </w:r>
      <w:r>
        <w:t>dispositif.</w:t>
      </w:r>
    </w:p>
    <w:p w:rsidR="00D609D1" w:rsidRDefault="00D609D1" w:rsidP="00D609D1"/>
    <w:p w:rsidR="00D609D1" w:rsidRDefault="00D609D1" w:rsidP="00D609D1">
      <w:r>
        <w:lastRenderedPageBreak/>
        <w:t xml:space="preserve">Concernant l’ensemble des sollicitations des travailleurs sociaux, le </w:t>
      </w:r>
      <w:r w:rsidR="00EC2FA8">
        <w:t>porteur du projet</w:t>
      </w:r>
      <w:r>
        <w:t xml:space="preserve"> fournira des indicateurs sur la typologie des problématiques rencontrées.</w:t>
      </w:r>
    </w:p>
    <w:p w:rsidR="00060053" w:rsidRPr="002B16A1" w:rsidRDefault="00060053" w:rsidP="00AC2017">
      <w:pPr>
        <w:ind w:left="720"/>
      </w:pPr>
    </w:p>
    <w:p w:rsidR="00BE4805" w:rsidRPr="00EC2FA8" w:rsidRDefault="00BE4805" w:rsidP="00EC2FA8">
      <w:pPr>
        <w:pStyle w:val="Paragraphedeliste"/>
      </w:pPr>
      <w:r w:rsidRPr="00EC2FA8">
        <w:t xml:space="preserve">ses comptes financiers clôturés de l'exercice précédent (bilan, compte de résultat et annexes) et </w:t>
      </w:r>
      <w:r w:rsidR="00D2660B" w:rsidRPr="00EC2FA8">
        <w:t>le bilan</w:t>
      </w:r>
      <w:r w:rsidRPr="00EC2FA8">
        <w:t xml:space="preserve"> financier </w:t>
      </w:r>
      <w:r w:rsidR="00D2660B" w:rsidRPr="00EC2FA8">
        <w:t xml:space="preserve">(recettes et dépenses) </w:t>
      </w:r>
      <w:r w:rsidRPr="00EC2FA8">
        <w:t>de</w:t>
      </w:r>
      <w:r w:rsidR="00D609D1" w:rsidRPr="00EC2FA8">
        <w:t xml:space="preserve">s </w:t>
      </w:r>
      <w:r w:rsidRPr="00EC2FA8">
        <w:t>action</w:t>
      </w:r>
      <w:r w:rsidR="00D609D1" w:rsidRPr="00EC2FA8">
        <w:t>s</w:t>
      </w:r>
      <w:r w:rsidRPr="00EC2FA8">
        <w:t xml:space="preserve"> attestant la conformité des dépenses à l'objet du financement</w:t>
      </w:r>
    </w:p>
    <w:p w:rsidR="00AC2017" w:rsidRPr="00EC2FA8" w:rsidRDefault="00AC2017" w:rsidP="00AC2017"/>
    <w:p w:rsidR="00FC73A3" w:rsidRPr="00CB7743" w:rsidRDefault="00FC73A3" w:rsidP="00FC73A3">
      <w:r w:rsidRPr="00CB7743">
        <w:t>Le Département mettra en place un comité de pilotage du dispositif qui se réunira au moins deux fois par an, auquel le porteur sera convié.</w:t>
      </w:r>
      <w:r w:rsidR="00D609D1" w:rsidRPr="00D609D1">
        <w:t xml:space="preserve"> Six mois après le démarrage de l’action, un </w:t>
      </w:r>
      <w:r w:rsidR="00D609D1">
        <w:t xml:space="preserve">premier </w:t>
      </w:r>
      <w:r w:rsidR="00D609D1" w:rsidRPr="00D609D1">
        <w:t xml:space="preserve">bilan sera réalisé avec </w:t>
      </w:r>
      <w:r w:rsidR="00D609D1">
        <w:t>le comité de pilotage.</w:t>
      </w:r>
    </w:p>
    <w:p w:rsidR="00AC2017" w:rsidRPr="00AC2017" w:rsidRDefault="00AC2017" w:rsidP="00AC2017">
      <w:pPr>
        <w:rPr>
          <w:sz w:val="16"/>
          <w:szCs w:val="16"/>
        </w:rPr>
      </w:pPr>
    </w:p>
    <w:p w:rsidR="001E700D" w:rsidRPr="00CB7743" w:rsidRDefault="00FC73A3" w:rsidP="00AC2017">
      <w:pPr>
        <w:pStyle w:val="Titre3"/>
        <w:spacing w:before="0"/>
      </w:pPr>
      <w:r w:rsidRPr="00CB7743">
        <w:t>Formalisation du</w:t>
      </w:r>
      <w:r w:rsidR="001E700D" w:rsidRPr="00CB7743">
        <w:t xml:space="preserve"> partenariat et </w:t>
      </w:r>
      <w:r w:rsidR="00015934" w:rsidRPr="00CB7743">
        <w:t>durée</w:t>
      </w:r>
      <w:r w:rsidR="001E700D" w:rsidRPr="00CB7743">
        <w:t xml:space="preserve"> de l’intervention</w:t>
      </w:r>
    </w:p>
    <w:p w:rsidR="00AC2017" w:rsidRPr="00AC2017" w:rsidRDefault="00AC2017" w:rsidP="00AC2017">
      <w:pPr>
        <w:rPr>
          <w:sz w:val="16"/>
          <w:szCs w:val="16"/>
        </w:rPr>
      </w:pPr>
    </w:p>
    <w:p w:rsidR="00FC73A3" w:rsidRPr="00CB7743" w:rsidRDefault="00FC73A3" w:rsidP="00FC73A3">
      <w:r w:rsidRPr="00CB7743">
        <w:t>Une convention sera conclue entre le Département et le porteur pour formaliser le contenu de</w:t>
      </w:r>
      <w:r w:rsidR="00D55B63">
        <w:t xml:space="preserve">s </w:t>
      </w:r>
      <w:r w:rsidRPr="00CB7743">
        <w:t>action</w:t>
      </w:r>
      <w:r w:rsidR="00D55B63">
        <w:t>s</w:t>
      </w:r>
      <w:r w:rsidRPr="00CB7743">
        <w:t xml:space="preserve"> à mener et ses modalités de mise en œuvre pour la période du 1</w:t>
      </w:r>
      <w:r w:rsidRPr="00CB7743">
        <w:rPr>
          <w:vertAlign w:val="superscript"/>
        </w:rPr>
        <w:t>er</w:t>
      </w:r>
      <w:r w:rsidRPr="00CB7743">
        <w:t xml:space="preserve"> juillet 2019 au </w:t>
      </w:r>
      <w:r w:rsidRPr="00CB7743">
        <w:br/>
        <w:t>31 décembre 2021.</w:t>
      </w:r>
    </w:p>
    <w:p w:rsidR="00FC73A3" w:rsidRPr="00CB7743" w:rsidRDefault="00FC73A3" w:rsidP="00FC73A3"/>
    <w:p w:rsidR="00FC73A3" w:rsidRPr="00CB7743" w:rsidRDefault="00FC73A3" w:rsidP="00FC73A3">
      <w:r w:rsidRPr="00CB7743">
        <w:t>Elle mentionnera le financement alloué par le Département au titre de la période du 1</w:t>
      </w:r>
      <w:r w:rsidRPr="00CB7743">
        <w:rPr>
          <w:vertAlign w:val="superscript"/>
        </w:rPr>
        <w:t>er</w:t>
      </w:r>
      <w:r w:rsidRPr="00CB7743">
        <w:t xml:space="preserve"> juillet au </w:t>
      </w:r>
      <w:r w:rsidRPr="00CB7743">
        <w:br/>
        <w:t xml:space="preserve">31 décembre </w:t>
      </w:r>
      <w:r w:rsidRPr="00EC2FA8">
        <w:t xml:space="preserve">2019. Des </w:t>
      </w:r>
      <w:r w:rsidR="00D2660B" w:rsidRPr="00EC2FA8">
        <w:t>avenants financiers</w:t>
      </w:r>
      <w:r w:rsidRPr="00EC2FA8">
        <w:t xml:space="preserve"> précisant </w:t>
      </w:r>
      <w:r w:rsidRPr="00CB7743">
        <w:t>l</w:t>
      </w:r>
      <w:r w:rsidRPr="00CB7743">
        <w:rPr>
          <w:rFonts w:eastAsia="Times New Roman" w:cs="Arial"/>
          <w:lang w:eastAsia="fr-FR"/>
        </w:rPr>
        <w:t xml:space="preserve">e montant du financement </w:t>
      </w:r>
      <w:r w:rsidRPr="00CB7743">
        <w:t>au titre des an</w:t>
      </w:r>
      <w:r w:rsidR="00D2660B">
        <w:t>nées 2020 et 2021 seront conclu</w:t>
      </w:r>
      <w:r w:rsidRPr="00CB7743">
        <w:t>s avec le porteur après validation par</w:t>
      </w:r>
      <w:r w:rsidRPr="00CB7743">
        <w:rPr>
          <w:rFonts w:eastAsia="Times New Roman" w:cs="Arial"/>
          <w:lang w:eastAsia="fr-FR"/>
        </w:rPr>
        <w:t xml:space="preserve"> la commission permanente, sous réserve du vote des crédits correspondants par l’assemblée départementale.</w:t>
      </w:r>
    </w:p>
    <w:p w:rsidR="00FC73A3" w:rsidRDefault="00FC73A3" w:rsidP="00AC2017">
      <w:pPr>
        <w:pStyle w:val="Titre3"/>
        <w:spacing w:before="0"/>
      </w:pPr>
    </w:p>
    <w:p w:rsidR="002D6605" w:rsidRDefault="002D6605" w:rsidP="00AC2017">
      <w:pPr>
        <w:pStyle w:val="Titre3"/>
        <w:spacing w:before="0"/>
      </w:pPr>
      <w:r>
        <w:t>Financement</w:t>
      </w:r>
    </w:p>
    <w:p w:rsidR="00560F0B" w:rsidRDefault="00560F0B" w:rsidP="00F57019"/>
    <w:p w:rsidR="00F57019" w:rsidRPr="00F57019" w:rsidRDefault="00F57019" w:rsidP="00F57019">
      <w:r w:rsidRPr="00F57019">
        <w:t>Pour le public précaire</w:t>
      </w:r>
      <w:r w:rsidR="00560F0B">
        <w:t xml:space="preserve"> (Axe 1)</w:t>
      </w:r>
      <w:r w:rsidRPr="00F57019">
        <w:t xml:space="preserve">, </w:t>
      </w:r>
      <w:r w:rsidR="00560F0B">
        <w:t xml:space="preserve">le </w:t>
      </w:r>
      <w:r w:rsidR="00560F0B" w:rsidRPr="00F57019">
        <w:t xml:space="preserve"> suivi individuel santé</w:t>
      </w:r>
      <w:r w:rsidR="00560F0B" w:rsidRPr="00560F0B">
        <w:t>, quel que soit sa durée</w:t>
      </w:r>
      <w:r w:rsidR="00560F0B">
        <w:t xml:space="preserve"> ou sa </w:t>
      </w:r>
      <w:r w:rsidR="00560F0B" w:rsidRPr="00560F0B">
        <w:t xml:space="preserve">problématique sera </w:t>
      </w:r>
      <w:r w:rsidRPr="00560F0B">
        <w:t xml:space="preserve"> pris en charge selon </w:t>
      </w:r>
      <w:r w:rsidR="00560F0B">
        <w:t>un</w:t>
      </w:r>
      <w:r w:rsidRPr="00560F0B">
        <w:t xml:space="preserve"> </w:t>
      </w:r>
      <w:r w:rsidRPr="008D5BF8">
        <w:t xml:space="preserve">forfait unique </w:t>
      </w:r>
      <w:r w:rsidRPr="00560F0B">
        <w:t xml:space="preserve">dont le </w:t>
      </w:r>
      <w:r w:rsidR="00D2660B" w:rsidRPr="008D5BF8">
        <w:t>candidat</w:t>
      </w:r>
      <w:r w:rsidRPr="008D5BF8">
        <w:t xml:space="preserve"> précisera le montant</w:t>
      </w:r>
      <w:r w:rsidR="008D5BF8">
        <w:t xml:space="preserve"> </w:t>
      </w:r>
      <w:r w:rsidRPr="008D5BF8">
        <w:t>(Le forfait démarrer</w:t>
      </w:r>
      <w:r w:rsidR="00EC2FA8">
        <w:t>a au premier Rdv physique honor</w:t>
      </w:r>
      <w:r w:rsidR="003172E3">
        <w:t>é)</w:t>
      </w:r>
    </w:p>
    <w:p w:rsidR="00276AB0" w:rsidRDefault="00F57019" w:rsidP="00F57019">
      <w:r w:rsidRPr="00F57019">
        <w:t>Pour le soutien aux travailleurs sociaux</w:t>
      </w:r>
      <w:r w:rsidR="00560F0B">
        <w:t xml:space="preserve"> (Axe 2)</w:t>
      </w:r>
      <w:r w:rsidRPr="00F57019">
        <w:t xml:space="preserve">, </w:t>
      </w:r>
      <w:r w:rsidRPr="00EC2FA8">
        <w:t xml:space="preserve">le </w:t>
      </w:r>
      <w:r w:rsidR="00D2660B" w:rsidRPr="00EC2FA8">
        <w:t>candidat</w:t>
      </w:r>
      <w:r w:rsidRPr="00EC2FA8">
        <w:t xml:space="preserve"> proposera</w:t>
      </w:r>
      <w:r w:rsidRPr="00F57019">
        <w:t xml:space="preserve"> également un montant forfaitaire</w:t>
      </w:r>
      <w:r w:rsidR="00EC2FA8">
        <w:t>.</w:t>
      </w:r>
      <w:r w:rsidR="008D5BF8">
        <w:t xml:space="preserve"> </w:t>
      </w:r>
    </w:p>
    <w:p w:rsidR="00F25851" w:rsidRDefault="00F25851" w:rsidP="00AC2017"/>
    <w:p w:rsidR="003E57F7" w:rsidRDefault="003E57F7" w:rsidP="00545FD7">
      <w:pPr>
        <w:pStyle w:val="Titre1"/>
      </w:pPr>
      <w:r>
        <w:t xml:space="preserve">MODALITÉS </w:t>
      </w:r>
      <w:r w:rsidR="00751AED">
        <w:t xml:space="preserve">DE DÉPÔTS DES DOSSIERS DE CANDIDATURE ET DE SÉLECTION </w:t>
      </w:r>
    </w:p>
    <w:p w:rsidR="00545FD7" w:rsidRPr="00545FD7" w:rsidRDefault="00545FD7" w:rsidP="00545FD7"/>
    <w:p w:rsidR="00751AED" w:rsidRDefault="00100FA8" w:rsidP="00AC2017">
      <w:pPr>
        <w:pStyle w:val="Titre3"/>
        <w:spacing w:before="0"/>
      </w:pPr>
      <w:r w:rsidRPr="00242688">
        <w:t>Calendrier</w:t>
      </w:r>
      <w:r w:rsidR="00C503F5">
        <w:t xml:space="preserve"> prévisionnel</w:t>
      </w:r>
      <w:r w:rsidRPr="00242688">
        <w:t xml:space="preserve"> </w:t>
      </w:r>
    </w:p>
    <w:p w:rsidR="00320D3F" w:rsidRPr="00545FD7" w:rsidRDefault="00320D3F" w:rsidP="00AC2017">
      <w:pPr>
        <w:rPr>
          <w:sz w:val="16"/>
          <w:szCs w:val="16"/>
        </w:rPr>
      </w:pPr>
    </w:p>
    <w:p w:rsidR="003E57F7" w:rsidRPr="00560F0B" w:rsidRDefault="00F00F9F" w:rsidP="00EC2FA8">
      <w:pPr>
        <w:pStyle w:val="Paragraphedeliste"/>
      </w:pPr>
      <w:r w:rsidRPr="00560F0B">
        <w:t>Lundi 1</w:t>
      </w:r>
      <w:r w:rsidR="00D62C11">
        <w:t>5</w:t>
      </w:r>
      <w:r w:rsidRPr="00560F0B">
        <w:t xml:space="preserve"> avril</w:t>
      </w:r>
      <w:r w:rsidR="00100FA8" w:rsidRPr="00560F0B">
        <w:t xml:space="preserve"> 2019 : lancement de l’appel à projets</w:t>
      </w:r>
    </w:p>
    <w:p w:rsidR="00100FA8" w:rsidRDefault="00D62C11" w:rsidP="00EC2FA8">
      <w:pPr>
        <w:pStyle w:val="Paragraphedeliste"/>
      </w:pPr>
      <w:r>
        <w:t xml:space="preserve">Mardi 7 mai </w:t>
      </w:r>
      <w:r w:rsidR="00C503F5" w:rsidRPr="002B16A1">
        <w:t>2019 :</w:t>
      </w:r>
      <w:r w:rsidR="00100FA8" w:rsidRPr="002B16A1">
        <w:t xml:space="preserve"> date limite de réception des dossiers</w:t>
      </w:r>
      <w:r w:rsidR="00D2660B">
        <w:t xml:space="preserve"> </w:t>
      </w:r>
    </w:p>
    <w:p w:rsidR="00D2660B" w:rsidRPr="00EC2FA8" w:rsidRDefault="00D2660B" w:rsidP="00EC2FA8">
      <w:pPr>
        <w:pStyle w:val="Paragraphedeliste"/>
      </w:pPr>
      <w:r w:rsidRPr="00EC2FA8">
        <w:t>AR aux candidats</w:t>
      </w:r>
    </w:p>
    <w:p w:rsidR="0033270E" w:rsidRPr="002E716E" w:rsidRDefault="0033270E" w:rsidP="00EC2FA8">
      <w:pPr>
        <w:pStyle w:val="Paragraphedeliste"/>
      </w:pPr>
      <w:r w:rsidRPr="002E716E">
        <w:t xml:space="preserve">Du </w:t>
      </w:r>
      <w:r w:rsidR="00D62C11">
        <w:t xml:space="preserve">jeudi 9 mai </w:t>
      </w:r>
      <w:r w:rsidR="000F75A5" w:rsidRPr="002E716E">
        <w:t xml:space="preserve"> 2019 </w:t>
      </w:r>
      <w:r w:rsidRPr="002E716E">
        <w:t xml:space="preserve">au </w:t>
      </w:r>
      <w:r w:rsidR="00D62C11">
        <w:t>jeudi 23</w:t>
      </w:r>
      <w:r w:rsidR="00F00F9F">
        <w:t xml:space="preserve"> mai </w:t>
      </w:r>
      <w:r w:rsidR="00610473" w:rsidRPr="002E716E">
        <w:t xml:space="preserve">2019 </w:t>
      </w:r>
      <w:r w:rsidRPr="002E716E">
        <w:t>:</w:t>
      </w:r>
    </w:p>
    <w:p w:rsidR="00CF1560" w:rsidRPr="002E716E" w:rsidRDefault="00915E55" w:rsidP="00560F0B">
      <w:pPr>
        <w:ind w:left="1080"/>
      </w:pPr>
      <w:r w:rsidRPr="00560F0B">
        <w:rPr>
          <w:sz w:val="16"/>
          <w:szCs w:val="16"/>
        </w:rPr>
        <w:t xml:space="preserve">● </w:t>
      </w:r>
      <w:r w:rsidR="00CF1560" w:rsidRPr="002E716E">
        <w:t>Instruction des projets (phase de vérification de la validité administrative des dossiers)</w:t>
      </w:r>
    </w:p>
    <w:p w:rsidR="00CF1560" w:rsidRPr="002E716E" w:rsidRDefault="00915E55" w:rsidP="00560F0B">
      <w:pPr>
        <w:ind w:left="1080"/>
      </w:pPr>
      <w:r w:rsidRPr="00560F0B">
        <w:rPr>
          <w:sz w:val="16"/>
          <w:szCs w:val="16"/>
        </w:rPr>
        <w:t xml:space="preserve">● </w:t>
      </w:r>
      <w:r w:rsidR="00CF1560" w:rsidRPr="002E716E">
        <w:t>Evaluation des projets (</w:t>
      </w:r>
      <w:r w:rsidR="000F75A5" w:rsidRPr="002E716E">
        <w:t>par rapport aux critères choisis)</w:t>
      </w:r>
    </w:p>
    <w:p w:rsidR="000B6F1C" w:rsidRDefault="00915E55" w:rsidP="00560F0B">
      <w:pPr>
        <w:ind w:left="1080"/>
      </w:pPr>
      <w:r w:rsidRPr="00560F0B">
        <w:rPr>
          <w:sz w:val="16"/>
          <w:szCs w:val="16"/>
        </w:rPr>
        <w:t xml:space="preserve">● </w:t>
      </w:r>
      <w:r w:rsidR="0033270E" w:rsidRPr="002E716E">
        <w:t>S</w:t>
      </w:r>
      <w:r w:rsidR="003D520B" w:rsidRPr="002E716E">
        <w:t>élection des candidatures</w:t>
      </w:r>
    </w:p>
    <w:p w:rsidR="000B6F1C" w:rsidRPr="00560F0B" w:rsidRDefault="000B6F1C" w:rsidP="00560F0B">
      <w:pPr>
        <w:ind w:left="1080"/>
        <w:rPr>
          <w:color w:val="1F497D" w:themeColor="text2"/>
        </w:rPr>
      </w:pPr>
      <w:r w:rsidRPr="00560F0B">
        <w:rPr>
          <w:sz w:val="16"/>
          <w:szCs w:val="16"/>
        </w:rPr>
        <w:t xml:space="preserve">● </w:t>
      </w:r>
      <w:r w:rsidRPr="000B6F1C">
        <w:t>Notification aux candidats de la réponse à l’AAP</w:t>
      </w:r>
    </w:p>
    <w:p w:rsidR="00100FA8" w:rsidRPr="002E716E" w:rsidRDefault="000B6F1C" w:rsidP="00560F0B">
      <w:pPr>
        <w:ind w:left="1080"/>
      </w:pPr>
      <w:r w:rsidRPr="00560F0B">
        <w:rPr>
          <w:sz w:val="16"/>
          <w:szCs w:val="16"/>
        </w:rPr>
        <w:t xml:space="preserve">● </w:t>
      </w:r>
      <w:r w:rsidRPr="000B6F1C">
        <w:t>Projet de convention proposé au porteur retenu</w:t>
      </w:r>
    </w:p>
    <w:p w:rsidR="00DF29B5" w:rsidRPr="002E716E" w:rsidRDefault="008B4EA4" w:rsidP="00EC2FA8">
      <w:pPr>
        <w:pStyle w:val="Paragraphedeliste"/>
      </w:pPr>
      <w:r w:rsidRPr="00F00F9F">
        <w:t xml:space="preserve">Vendredi </w:t>
      </w:r>
      <w:r w:rsidR="00D62C11">
        <w:t>19 juillet</w:t>
      </w:r>
      <w:r w:rsidR="00F00F9F" w:rsidRPr="00F00F9F">
        <w:t xml:space="preserve"> </w:t>
      </w:r>
      <w:r w:rsidR="00DF29B5" w:rsidRPr="00F00F9F">
        <w:t xml:space="preserve"> 2019 </w:t>
      </w:r>
      <w:r w:rsidR="00DF29B5" w:rsidRPr="002E716E">
        <w:t xml:space="preserve">: </w:t>
      </w:r>
      <w:r w:rsidR="00B040FB" w:rsidRPr="002E716E">
        <w:t xml:space="preserve">examen </w:t>
      </w:r>
      <w:r w:rsidR="00DF29B5" w:rsidRPr="002E716E">
        <w:t xml:space="preserve">de la convention en commission permanente </w:t>
      </w:r>
    </w:p>
    <w:p w:rsidR="00545FD7" w:rsidRDefault="00F00F9F" w:rsidP="00EC2FA8">
      <w:pPr>
        <w:pStyle w:val="Paragraphedeliste"/>
      </w:pPr>
      <w:r w:rsidRPr="00F00F9F">
        <w:t>Jeudi</w:t>
      </w:r>
      <w:r w:rsidR="008B4EA4" w:rsidRPr="00F00F9F">
        <w:t xml:space="preserve"> </w:t>
      </w:r>
      <w:r w:rsidR="00690387" w:rsidRPr="00F00F9F">
        <w:t>1</w:t>
      </w:r>
      <w:r w:rsidR="00690387" w:rsidRPr="00F00F9F">
        <w:rPr>
          <w:vertAlign w:val="superscript"/>
        </w:rPr>
        <w:t>er</w:t>
      </w:r>
      <w:r w:rsidR="00690387" w:rsidRPr="00F00F9F">
        <w:t xml:space="preserve"> </w:t>
      </w:r>
      <w:r w:rsidRPr="00F00F9F">
        <w:t xml:space="preserve">aout </w:t>
      </w:r>
      <w:r w:rsidR="00690387" w:rsidRPr="00F00F9F">
        <w:t xml:space="preserve"> 2019 </w:t>
      </w:r>
      <w:r w:rsidR="00690387" w:rsidRPr="002B16A1">
        <w:t xml:space="preserve">: mise en </w:t>
      </w:r>
      <w:r w:rsidR="00B040FB" w:rsidRPr="002B16A1">
        <w:t>œuvre</w:t>
      </w:r>
      <w:r w:rsidR="00B040FB">
        <w:t xml:space="preserve"> de la mission</w:t>
      </w:r>
    </w:p>
    <w:p w:rsidR="00EC2FA8" w:rsidRDefault="00EC2FA8" w:rsidP="00D8470A">
      <w:pPr>
        <w:pStyle w:val="Titre3"/>
        <w:spacing w:before="0"/>
      </w:pPr>
    </w:p>
    <w:p w:rsidR="00A44436" w:rsidRDefault="00A44436" w:rsidP="00D8470A">
      <w:pPr>
        <w:pStyle w:val="Titre3"/>
        <w:spacing w:before="0"/>
      </w:pPr>
      <w:r w:rsidRPr="00545FD7">
        <w:t>Critères de sélection des projets</w:t>
      </w:r>
    </w:p>
    <w:p w:rsidR="00D8470A" w:rsidRPr="00D8470A" w:rsidRDefault="00D8470A" w:rsidP="00D8470A">
      <w:pPr>
        <w:rPr>
          <w:sz w:val="16"/>
          <w:szCs w:val="16"/>
        </w:rPr>
      </w:pPr>
    </w:p>
    <w:p w:rsidR="00A44436" w:rsidRPr="002B16A1" w:rsidRDefault="00A44436" w:rsidP="00D8470A">
      <w:pPr>
        <w:rPr>
          <w:rFonts w:cs="Arial"/>
        </w:rPr>
      </w:pPr>
      <w:r w:rsidRPr="002B16A1">
        <w:rPr>
          <w:rFonts w:cs="Arial"/>
        </w:rPr>
        <w:t xml:space="preserve">Pour la sélection des projets, une attention particulière sera portée </w:t>
      </w:r>
      <w:r w:rsidRPr="00580DE7">
        <w:rPr>
          <w:rFonts w:cs="Arial"/>
        </w:rPr>
        <w:t xml:space="preserve">aux </w:t>
      </w:r>
      <w:r w:rsidR="00A41F96" w:rsidRPr="00580DE7">
        <w:rPr>
          <w:rFonts w:cs="Arial"/>
        </w:rPr>
        <w:t xml:space="preserve">critères </w:t>
      </w:r>
      <w:r w:rsidRPr="00580DE7">
        <w:rPr>
          <w:rFonts w:cs="Arial"/>
        </w:rPr>
        <w:t>suivants </w:t>
      </w:r>
      <w:r w:rsidRPr="002B16A1">
        <w:rPr>
          <w:rFonts w:cs="Arial"/>
        </w:rPr>
        <w:t>:</w:t>
      </w:r>
    </w:p>
    <w:p w:rsidR="00A44436" w:rsidRPr="002B16A1" w:rsidRDefault="00A44436" w:rsidP="00D8470A">
      <w:pPr>
        <w:rPr>
          <w:rFonts w:cs="Arial"/>
        </w:rPr>
      </w:pPr>
    </w:p>
    <w:p w:rsidR="00A44436" w:rsidRPr="00421E37" w:rsidRDefault="00A44436" w:rsidP="00EC2FA8">
      <w:pPr>
        <w:pStyle w:val="Paragraphedeliste"/>
      </w:pPr>
      <w:r w:rsidRPr="00421E37">
        <w:t xml:space="preserve">Description détaillée </w:t>
      </w:r>
      <w:r w:rsidR="00041FB3" w:rsidRPr="00421E37">
        <w:t xml:space="preserve">des </w:t>
      </w:r>
      <w:r w:rsidR="00094014" w:rsidRPr="00421E37">
        <w:t>modalités</w:t>
      </w:r>
      <w:r w:rsidR="000F7CA8" w:rsidRPr="00421E37">
        <w:t xml:space="preserve"> </w:t>
      </w:r>
      <w:r w:rsidR="00041FB3" w:rsidRPr="00421E37">
        <w:t>d’</w:t>
      </w:r>
      <w:r w:rsidRPr="00421E37">
        <w:t xml:space="preserve">accompagnement des publics visés, avec indicateurs objectifs de </w:t>
      </w:r>
      <w:r w:rsidR="000F7CA8" w:rsidRPr="00421E37">
        <w:t>réalisation de la mission</w:t>
      </w:r>
      <w:r w:rsidRPr="00421E37">
        <w:t xml:space="preserve"> </w:t>
      </w:r>
    </w:p>
    <w:p w:rsidR="00A44436" w:rsidRPr="00421E37" w:rsidRDefault="00A44436" w:rsidP="00EC2FA8">
      <w:pPr>
        <w:pStyle w:val="Paragraphedeliste"/>
      </w:pPr>
      <w:r w:rsidRPr="00421E37">
        <w:t xml:space="preserve">Niveau d’expérience </w:t>
      </w:r>
      <w:r w:rsidR="00043621" w:rsidRPr="00EC2FA8">
        <w:t xml:space="preserve">et d’expertise </w:t>
      </w:r>
      <w:r w:rsidR="000F7CA8" w:rsidRPr="00EC2FA8">
        <w:t xml:space="preserve">des </w:t>
      </w:r>
      <w:r w:rsidRPr="00EC2FA8">
        <w:t>candidats</w:t>
      </w:r>
      <w:r w:rsidRPr="00421E37">
        <w:t xml:space="preserve"> </w:t>
      </w:r>
      <w:r w:rsidR="00661732" w:rsidRPr="00421E37">
        <w:t xml:space="preserve">et profils des professionnels proposés par le candidat </w:t>
      </w:r>
      <w:r w:rsidRPr="00421E37">
        <w:t>dans le domaine de l’accompagnement</w:t>
      </w:r>
      <w:r w:rsidR="00094014" w:rsidRPr="00421E37">
        <w:t xml:space="preserve">-santé </w:t>
      </w:r>
      <w:r w:rsidR="000968B6" w:rsidRPr="00421E37">
        <w:t>des publics en difficulté</w:t>
      </w:r>
    </w:p>
    <w:p w:rsidR="00A44436" w:rsidRPr="00421E37" w:rsidRDefault="00A44436" w:rsidP="00EC2FA8">
      <w:pPr>
        <w:pStyle w:val="Paragraphedeliste"/>
      </w:pPr>
      <w:r w:rsidRPr="00421E37">
        <w:t>Faisabilité du projet avec mise en œuvre opérationnelle au 1</w:t>
      </w:r>
      <w:r w:rsidRPr="00421E37">
        <w:rPr>
          <w:vertAlign w:val="superscript"/>
        </w:rPr>
        <w:t>er</w:t>
      </w:r>
      <w:r w:rsidRPr="00421E37">
        <w:t xml:space="preserve"> </w:t>
      </w:r>
      <w:r w:rsidR="00094014" w:rsidRPr="00421E37">
        <w:t xml:space="preserve">aout </w:t>
      </w:r>
      <w:r w:rsidRPr="00421E37">
        <w:t>2019</w:t>
      </w:r>
    </w:p>
    <w:p w:rsidR="00A44436" w:rsidRPr="00421E37" w:rsidRDefault="00A44436" w:rsidP="00EC2FA8">
      <w:pPr>
        <w:pStyle w:val="Paragraphedeliste"/>
      </w:pPr>
      <w:r w:rsidRPr="00421E37">
        <w:t xml:space="preserve">Fiabilité financière </w:t>
      </w:r>
      <w:r w:rsidR="0033270E" w:rsidRPr="00421E37">
        <w:t xml:space="preserve">du porteur </w:t>
      </w:r>
      <w:r w:rsidRPr="00421E37">
        <w:t>et appréciation du coût du projet</w:t>
      </w:r>
    </w:p>
    <w:p w:rsidR="00A44436" w:rsidRPr="00421E37" w:rsidRDefault="00A44436" w:rsidP="00EC2FA8">
      <w:pPr>
        <w:pStyle w:val="Paragraphedeliste"/>
      </w:pPr>
      <w:r w:rsidRPr="00421E37">
        <w:lastRenderedPageBreak/>
        <w:t>Complétude du dossier</w:t>
      </w:r>
    </w:p>
    <w:p w:rsidR="00A44436" w:rsidRPr="00421E37" w:rsidRDefault="00D65897" w:rsidP="00EC2FA8">
      <w:pPr>
        <w:pStyle w:val="Paragraphedeliste"/>
      </w:pPr>
      <w:r w:rsidRPr="00421E37">
        <w:t xml:space="preserve">Connaissance du </w:t>
      </w:r>
      <w:r w:rsidR="00094014" w:rsidRPr="00421E37">
        <w:t>département de l’Isère</w:t>
      </w:r>
      <w:r w:rsidRPr="00421E37">
        <w:t xml:space="preserve"> et implantation locale (réseaux, partenaires) </w:t>
      </w:r>
    </w:p>
    <w:p w:rsidR="00D8470A" w:rsidRPr="00421E37" w:rsidRDefault="00D8470A" w:rsidP="00D8470A">
      <w:pPr>
        <w:pStyle w:val="Titre3"/>
        <w:spacing w:before="0"/>
        <w:rPr>
          <w:rFonts w:ascii="Arial" w:hAnsi="Arial" w:cs="Arial"/>
          <w:color w:val="auto"/>
          <w:sz w:val="16"/>
          <w:szCs w:val="16"/>
        </w:rPr>
      </w:pPr>
    </w:p>
    <w:p w:rsidR="00690387" w:rsidRDefault="00690387" w:rsidP="00D8470A">
      <w:pPr>
        <w:pStyle w:val="Titre3"/>
        <w:spacing w:before="0"/>
      </w:pPr>
      <w:r>
        <w:t>Constitution du dossier</w:t>
      </w:r>
    </w:p>
    <w:p w:rsidR="00D8470A" w:rsidRPr="00D8470A" w:rsidRDefault="00D8470A" w:rsidP="00D8470A">
      <w:pPr>
        <w:rPr>
          <w:sz w:val="16"/>
          <w:szCs w:val="16"/>
        </w:rPr>
      </w:pPr>
    </w:p>
    <w:p w:rsidR="00312562" w:rsidRPr="00580DE7" w:rsidRDefault="003D520B" w:rsidP="00D8470A">
      <w:r w:rsidRPr="00580DE7">
        <w:t xml:space="preserve">Le </w:t>
      </w:r>
      <w:r w:rsidR="00312562" w:rsidRPr="00580DE7">
        <w:t xml:space="preserve">candidat adressera au Département </w:t>
      </w:r>
      <w:r w:rsidRPr="00580DE7">
        <w:t xml:space="preserve">(direction des solidarités) </w:t>
      </w:r>
      <w:r w:rsidR="00312562" w:rsidRPr="00580DE7">
        <w:t>un dossier comprenant :</w:t>
      </w:r>
    </w:p>
    <w:p w:rsidR="00661732" w:rsidRPr="00421E37" w:rsidRDefault="00C06C91" w:rsidP="00EC2FA8">
      <w:pPr>
        <w:pStyle w:val="Paragraphedeliste"/>
        <w:numPr>
          <w:ilvl w:val="0"/>
          <w:numId w:val="15"/>
        </w:numPr>
      </w:pPr>
      <w:r w:rsidRPr="00421E37">
        <w:t>une f</w:t>
      </w:r>
      <w:r w:rsidR="00661732" w:rsidRPr="00421E37">
        <w:t>iche de présentation du projet (modèle en annexe à compléter)</w:t>
      </w:r>
    </w:p>
    <w:p w:rsidR="00661732" w:rsidRPr="00421E37" w:rsidRDefault="00C06C91" w:rsidP="00EC2FA8">
      <w:pPr>
        <w:pStyle w:val="Paragraphedeliste"/>
        <w:numPr>
          <w:ilvl w:val="0"/>
          <w:numId w:val="15"/>
        </w:numPr>
      </w:pPr>
      <w:r w:rsidRPr="00421E37">
        <w:t xml:space="preserve">un dossier de demande de </w:t>
      </w:r>
      <w:r w:rsidR="00041FB3" w:rsidRPr="00421E37">
        <w:t xml:space="preserve">financement </w:t>
      </w:r>
      <w:r w:rsidRPr="00421E37">
        <w:t xml:space="preserve">avec les pièces demandées </w:t>
      </w:r>
      <w:r w:rsidR="00661732" w:rsidRPr="00421E37">
        <w:t>(modèle en annexe à compléter)</w:t>
      </w:r>
    </w:p>
    <w:p w:rsidR="00C06C91" w:rsidRPr="00421E37" w:rsidRDefault="00C06C91" w:rsidP="00610473">
      <w:pPr>
        <w:ind w:left="720"/>
        <w:rPr>
          <w:sz w:val="16"/>
          <w:szCs w:val="16"/>
        </w:rPr>
      </w:pPr>
    </w:p>
    <w:p w:rsidR="00C06C91" w:rsidRPr="00580DE7" w:rsidRDefault="00C06C91" w:rsidP="00041FB3">
      <w:pPr>
        <w:pStyle w:val="Titre3"/>
        <w:spacing w:before="0"/>
      </w:pPr>
      <w:r w:rsidRPr="00580DE7">
        <w:t>Dépôts des dossiers</w:t>
      </w:r>
    </w:p>
    <w:p w:rsidR="00C06C91" w:rsidRPr="00580DE7" w:rsidRDefault="00C06C91" w:rsidP="00041FB3">
      <w:pPr>
        <w:rPr>
          <w:sz w:val="16"/>
          <w:szCs w:val="16"/>
        </w:rPr>
      </w:pPr>
    </w:p>
    <w:p w:rsidR="00F2727D" w:rsidRPr="00580DE7" w:rsidRDefault="00A44436" w:rsidP="00041FB3">
      <w:r w:rsidRPr="00580DE7">
        <w:t>Le</w:t>
      </w:r>
      <w:r w:rsidR="006A243E" w:rsidRPr="00580DE7">
        <w:t xml:space="preserve"> candidat</w:t>
      </w:r>
      <w:r w:rsidR="00B950D9" w:rsidRPr="00580DE7">
        <w:t xml:space="preserve"> adressera</w:t>
      </w:r>
      <w:r w:rsidR="00780170" w:rsidRPr="00580DE7">
        <w:t xml:space="preserve"> au Département</w:t>
      </w:r>
      <w:r w:rsidRPr="00580DE7">
        <w:t xml:space="preserve"> son dossier de réponse complet </w:t>
      </w:r>
      <w:r w:rsidR="00B950D9" w:rsidRPr="00580DE7">
        <w:t xml:space="preserve">au plus </w:t>
      </w:r>
      <w:r w:rsidR="00B950D9" w:rsidRPr="0096385A">
        <w:t xml:space="preserve">tard le </w:t>
      </w:r>
      <w:r w:rsidR="00094014" w:rsidRPr="0096385A">
        <w:t xml:space="preserve">mardi </w:t>
      </w:r>
      <w:r w:rsidR="0096385A" w:rsidRPr="0096385A">
        <w:t xml:space="preserve"> 7 mai</w:t>
      </w:r>
      <w:r w:rsidR="00094014" w:rsidRPr="0096385A">
        <w:t xml:space="preserve"> </w:t>
      </w:r>
      <w:r w:rsidR="00041FB3" w:rsidRPr="0096385A">
        <w:t xml:space="preserve">2019 </w:t>
      </w:r>
      <w:r w:rsidR="009D79A5" w:rsidRPr="0096385A">
        <w:t xml:space="preserve">à 17 h 00 </w:t>
      </w:r>
      <w:r w:rsidR="00B950D9" w:rsidRPr="0096385A">
        <w:t>(date de clôture du dépôt</w:t>
      </w:r>
      <w:r w:rsidR="00780170" w:rsidRPr="0096385A">
        <w:t xml:space="preserve"> des dossiers par les candidats</w:t>
      </w:r>
      <w:r w:rsidR="009D79A5" w:rsidRPr="0096385A">
        <w:t xml:space="preserve"> - cachet de la Poste </w:t>
      </w:r>
      <w:r w:rsidR="009D79A5" w:rsidRPr="00580DE7">
        <w:t>faisant foi</w:t>
      </w:r>
      <w:r w:rsidR="006A243E" w:rsidRPr="00580DE7">
        <w:t>).</w:t>
      </w:r>
    </w:p>
    <w:p w:rsidR="006A243E" w:rsidRPr="00580DE7" w:rsidRDefault="006A243E" w:rsidP="00610473">
      <w:pPr>
        <w:ind w:left="720"/>
      </w:pPr>
    </w:p>
    <w:p w:rsidR="006A243E" w:rsidRPr="00580DE7" w:rsidRDefault="006A243E" w:rsidP="00610473">
      <w:r w:rsidRPr="00580DE7">
        <w:t xml:space="preserve">Le dossier </w:t>
      </w:r>
      <w:r w:rsidR="00731254" w:rsidRPr="00580DE7">
        <w:t>devra être adressé en deux exemplaires identiques et simultanément sous fo</w:t>
      </w:r>
      <w:r w:rsidR="00780170" w:rsidRPr="00580DE7">
        <w:t>r</w:t>
      </w:r>
      <w:r w:rsidR="00731254" w:rsidRPr="00580DE7">
        <w:t>mat</w:t>
      </w:r>
      <w:r w:rsidRPr="00580DE7">
        <w:t xml:space="preserve"> papier et </w:t>
      </w:r>
      <w:r w:rsidR="00731254" w:rsidRPr="00580DE7">
        <w:t>sous version électronique.</w:t>
      </w:r>
    </w:p>
    <w:p w:rsidR="00731254" w:rsidRPr="00580DE7" w:rsidRDefault="00731254" w:rsidP="00610473"/>
    <w:p w:rsidR="00731254" w:rsidRPr="00580DE7" w:rsidRDefault="00731254" w:rsidP="00610473">
      <w:r w:rsidRPr="00580DE7">
        <w:t xml:space="preserve">L’exemplaire papier est à envoyer </w:t>
      </w:r>
      <w:r w:rsidR="00D170B0" w:rsidRPr="00580DE7">
        <w:t xml:space="preserve">au </w:t>
      </w:r>
      <w:r w:rsidR="00B56D68" w:rsidRPr="00580DE7">
        <w:t>Département (direction des solidarités</w:t>
      </w:r>
      <w:r w:rsidR="00BF6975">
        <w:rPr>
          <w:color w:val="FF0000"/>
        </w:rPr>
        <w:t>)</w:t>
      </w:r>
      <w:r w:rsidR="00B56D68" w:rsidRPr="00580DE7">
        <w:t xml:space="preserve"> par courrier recommandé avec accusé de réception </w:t>
      </w:r>
      <w:r w:rsidRPr="00580DE7">
        <w:t>à l’adresse suivante :</w:t>
      </w:r>
    </w:p>
    <w:p w:rsidR="00731254" w:rsidRPr="00580DE7" w:rsidRDefault="00731254" w:rsidP="00610473"/>
    <w:p w:rsidR="00731254" w:rsidRPr="00580DE7" w:rsidRDefault="00731254" w:rsidP="00610473">
      <w:r w:rsidRPr="00580DE7">
        <w:t>Département de l’Isère</w:t>
      </w:r>
    </w:p>
    <w:p w:rsidR="00731254" w:rsidRPr="00580DE7" w:rsidRDefault="00731254" w:rsidP="00610473">
      <w:r w:rsidRPr="00580DE7">
        <w:t>Direction des solidarités</w:t>
      </w:r>
    </w:p>
    <w:p w:rsidR="00731254" w:rsidRPr="00421E37" w:rsidRDefault="00421E37" w:rsidP="00610473">
      <w:r w:rsidRPr="00421E37">
        <w:t xml:space="preserve">Monsieur Fabien Calonego </w:t>
      </w:r>
    </w:p>
    <w:p w:rsidR="00731254" w:rsidRPr="00580DE7" w:rsidRDefault="00731254" w:rsidP="00610473">
      <w:r w:rsidRPr="00580DE7">
        <w:t>7 rue Fantin-Latour</w:t>
      </w:r>
    </w:p>
    <w:p w:rsidR="00731254" w:rsidRPr="005D3223" w:rsidRDefault="00731254" w:rsidP="00610473">
      <w:r w:rsidRPr="005D3223">
        <w:t>CS 41096</w:t>
      </w:r>
    </w:p>
    <w:p w:rsidR="00731254" w:rsidRPr="005D3223" w:rsidRDefault="00731254" w:rsidP="00610473">
      <w:r w:rsidRPr="005D3223">
        <w:t>38022 Grenoble cedex 1</w:t>
      </w:r>
    </w:p>
    <w:p w:rsidR="00CF3CCE" w:rsidRPr="005D3223" w:rsidRDefault="00CF3CCE" w:rsidP="00610473"/>
    <w:p w:rsidR="00B56D68" w:rsidRPr="008871EF" w:rsidRDefault="00B56D68" w:rsidP="00610473">
      <w:r w:rsidRPr="008871EF">
        <w:t xml:space="preserve">Le dossier pourra être également déposé en main propre, contre récépissé, </w:t>
      </w:r>
      <w:r w:rsidR="00052A08">
        <w:t xml:space="preserve">au secrétariat de la direction des solidarités </w:t>
      </w:r>
      <w:r w:rsidRPr="008871EF">
        <w:t xml:space="preserve"> du Département à l’adresse suivante :</w:t>
      </w:r>
    </w:p>
    <w:p w:rsidR="00B56D68" w:rsidRPr="008871EF" w:rsidRDefault="00B56D68" w:rsidP="00610473"/>
    <w:p w:rsidR="00B56D68" w:rsidRPr="008871EF" w:rsidRDefault="00B56D68" w:rsidP="00610473">
      <w:r w:rsidRPr="008871EF">
        <w:t>Département de l’Isère</w:t>
      </w:r>
    </w:p>
    <w:p w:rsidR="00B56D68" w:rsidRPr="008871EF" w:rsidRDefault="00B56D68" w:rsidP="00610473">
      <w:r w:rsidRPr="008871EF">
        <w:t>Direction des solidarités</w:t>
      </w:r>
    </w:p>
    <w:p w:rsidR="00B56D68" w:rsidRPr="008871EF" w:rsidRDefault="00B56D68" w:rsidP="00610473">
      <w:r w:rsidRPr="008871EF">
        <w:t>Cité administrative</w:t>
      </w:r>
    </w:p>
    <w:p w:rsidR="00B56D68" w:rsidRPr="008871EF" w:rsidRDefault="00B56D68" w:rsidP="00610473">
      <w:r w:rsidRPr="008871EF">
        <w:t>Bâtiment 3</w:t>
      </w:r>
    </w:p>
    <w:p w:rsidR="00B56D68" w:rsidRPr="008871EF" w:rsidRDefault="00052A08" w:rsidP="00610473">
      <w:r>
        <w:t>2</w:t>
      </w:r>
      <w:r w:rsidR="00B56D68" w:rsidRPr="008871EF">
        <w:rPr>
          <w:vertAlign w:val="superscript"/>
        </w:rPr>
        <w:t>er</w:t>
      </w:r>
      <w:r w:rsidR="00B56D68" w:rsidRPr="008871EF">
        <w:t xml:space="preserve"> étage - </w:t>
      </w:r>
      <w:r w:rsidR="00B56D68" w:rsidRPr="00421E37">
        <w:t xml:space="preserve">Bureau </w:t>
      </w:r>
      <w:r w:rsidR="00421E37" w:rsidRPr="00421E37">
        <w:t>206</w:t>
      </w:r>
    </w:p>
    <w:p w:rsidR="00B56D68" w:rsidRPr="008871EF" w:rsidRDefault="00B56D68" w:rsidP="00610473">
      <w:r w:rsidRPr="008871EF">
        <w:t>17-19 rue Commandant l’Herminier</w:t>
      </w:r>
    </w:p>
    <w:p w:rsidR="00B56D68" w:rsidRPr="008871EF" w:rsidRDefault="00B56D68" w:rsidP="00610473">
      <w:r w:rsidRPr="008871EF">
        <w:t>38000 Grenoble</w:t>
      </w:r>
    </w:p>
    <w:p w:rsidR="00B56D68" w:rsidRPr="008871EF" w:rsidRDefault="00B56D68" w:rsidP="00610473"/>
    <w:p w:rsidR="00052A08" w:rsidRDefault="00B56D68" w:rsidP="00052A08">
      <w:r w:rsidRPr="008871EF">
        <w:t>Qu’il soit envoyé ou déposé en main propre, le dossier sera inséré dans une enveloppe cachetée portant les mentions « Ne pas ouvrir » et « </w:t>
      </w:r>
      <w:r w:rsidR="00052A08">
        <w:t>Appel à projets 2019-2021 visant :</w:t>
      </w:r>
    </w:p>
    <w:p w:rsidR="00052A08" w:rsidRDefault="00052A08" w:rsidP="00052A08">
      <w:r>
        <w:t xml:space="preserve">- A améliorer le parcours de soins des personnes en situation de précarité et de renoncement aux soins. </w:t>
      </w:r>
    </w:p>
    <w:p w:rsidR="00C8630D" w:rsidRDefault="00052A08" w:rsidP="00052A08">
      <w:r>
        <w:t>- A soutenir les travailleurs sociaux de la polyvalence de secteur du Département de l’Isère en difficulté dans l’accompagnement santé. »</w:t>
      </w:r>
    </w:p>
    <w:p w:rsidR="00052A08" w:rsidRPr="008871EF" w:rsidRDefault="00052A08" w:rsidP="00052A08"/>
    <w:p w:rsidR="00052A08" w:rsidRDefault="00CF3CCE" w:rsidP="00052A08">
      <w:r w:rsidRPr="008871EF">
        <w:t>L’exem</w:t>
      </w:r>
      <w:r w:rsidR="00922E6C">
        <w:t>plaire électronique est à transmettre</w:t>
      </w:r>
      <w:r w:rsidRPr="008871EF">
        <w:t xml:space="preserve"> </w:t>
      </w:r>
      <w:r w:rsidR="00D170B0" w:rsidRPr="008871EF">
        <w:t xml:space="preserve">dans les mêmes délais </w:t>
      </w:r>
      <w:r w:rsidR="0030063D" w:rsidRPr="008871EF">
        <w:t>sur la boîte électroniq</w:t>
      </w:r>
      <w:r w:rsidR="009045E9">
        <w:t xml:space="preserve">ue </w:t>
      </w:r>
      <w:r w:rsidR="00F9370A">
        <w:t>d</w:t>
      </w:r>
      <w:r w:rsidR="00052A08">
        <w:t xml:space="preserve">e la </w:t>
      </w:r>
      <w:r w:rsidR="00052A08" w:rsidRPr="00A0656F">
        <w:rPr>
          <w:b/>
        </w:rPr>
        <w:t>Direction des solidarités</w:t>
      </w:r>
      <w:r w:rsidR="00F9370A" w:rsidRPr="00A0656F">
        <w:rPr>
          <w:b/>
        </w:rPr>
        <w:t xml:space="preserve"> </w:t>
      </w:r>
      <w:hyperlink r:id="rId10" w:history="1">
        <w:r w:rsidR="00A0656F" w:rsidRPr="0029329B">
          <w:rPr>
            <w:rStyle w:val="Lienhypertexte"/>
            <w:b/>
          </w:rPr>
          <w:t>dso.asp@isere.fr</w:t>
        </w:r>
      </w:hyperlink>
      <w:r w:rsidR="00F9370A" w:rsidRPr="00A0656F">
        <w:t xml:space="preserve"> </w:t>
      </w:r>
      <w:r w:rsidR="00351A79" w:rsidRPr="00A0656F">
        <w:t>(</w:t>
      </w:r>
      <w:r w:rsidR="009045E9">
        <w:t>en préc</w:t>
      </w:r>
      <w:r w:rsidR="00D60E9A">
        <w:t>isant en objet du courriel AAP 2019-2021</w:t>
      </w:r>
      <w:r w:rsidR="009045E9">
        <w:t xml:space="preserve"> </w:t>
      </w:r>
      <w:r w:rsidR="00A0656F">
        <w:t>visant :</w:t>
      </w:r>
    </w:p>
    <w:p w:rsidR="00052A08" w:rsidRDefault="00052A08" w:rsidP="00052A08">
      <w:r>
        <w:t xml:space="preserve">- A améliorer le parcours de soins des personnes en situation de précarité et de renoncement aux soins. </w:t>
      </w:r>
    </w:p>
    <w:p w:rsidR="009045E9" w:rsidRDefault="00052A08" w:rsidP="00052A08">
      <w:r>
        <w:t>- A soutenir les travailleurs sociaux de la polyvalence de secteur du Département de l’Isère en difficulté dans l’accompagnement santé. »</w:t>
      </w:r>
    </w:p>
    <w:p w:rsidR="009045E9" w:rsidRDefault="009045E9" w:rsidP="00610473"/>
    <w:p w:rsidR="00D81264" w:rsidRPr="005D3223" w:rsidRDefault="00D81264" w:rsidP="00041FB3">
      <w:r>
        <w:t xml:space="preserve">Pour toute question relative à cet appel à projets, le candidat peut utiliser </w:t>
      </w:r>
      <w:r w:rsidR="00E50000">
        <w:t xml:space="preserve">la boîte électronique ci-dessus ou contacter </w:t>
      </w:r>
      <w:r w:rsidR="00052A08">
        <w:t xml:space="preserve">le chargé de projet </w:t>
      </w:r>
      <w:r w:rsidR="00E50000">
        <w:t xml:space="preserve"> au 04 76 00 </w:t>
      </w:r>
      <w:r w:rsidR="00052A08">
        <w:t>38 93</w:t>
      </w:r>
      <w:r w:rsidR="00A0656F">
        <w:t>.</w:t>
      </w:r>
    </w:p>
    <w:sectPr w:rsidR="00D81264" w:rsidRPr="005D3223" w:rsidSect="00966B08">
      <w:footerReference w:type="default" r:id="rId11"/>
      <w:pgSz w:w="11906" w:h="16838" w:code="9"/>
      <w:pgMar w:top="851"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9A" w:rsidRDefault="0052769A" w:rsidP="007C209F">
      <w:r>
        <w:separator/>
      </w:r>
    </w:p>
  </w:endnote>
  <w:endnote w:type="continuationSeparator" w:id="0">
    <w:p w:rsidR="0052769A" w:rsidRDefault="0052769A" w:rsidP="007C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340735"/>
      <w:docPartObj>
        <w:docPartGallery w:val="Page Numbers (Bottom of Page)"/>
        <w:docPartUnique/>
      </w:docPartObj>
    </w:sdtPr>
    <w:sdtEndPr/>
    <w:sdtContent>
      <w:p w:rsidR="00C53205" w:rsidRDefault="00C53205">
        <w:pPr>
          <w:pStyle w:val="Pieddepage"/>
          <w:jc w:val="center"/>
        </w:pPr>
        <w:r>
          <w:fldChar w:fldCharType="begin"/>
        </w:r>
        <w:r>
          <w:instrText>PAGE   \* MERGEFORMAT</w:instrText>
        </w:r>
        <w:r>
          <w:fldChar w:fldCharType="separate"/>
        </w:r>
        <w:r w:rsidR="00ED2980">
          <w:rPr>
            <w:noProof/>
          </w:rPr>
          <w:t>1</w:t>
        </w:r>
        <w:r>
          <w:fldChar w:fldCharType="end"/>
        </w:r>
      </w:p>
    </w:sdtContent>
  </w:sdt>
  <w:p w:rsidR="00C53205" w:rsidRDefault="00C532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9A" w:rsidRDefault="0052769A" w:rsidP="007C209F">
      <w:r>
        <w:separator/>
      </w:r>
    </w:p>
  </w:footnote>
  <w:footnote w:type="continuationSeparator" w:id="0">
    <w:p w:rsidR="0052769A" w:rsidRDefault="0052769A" w:rsidP="007C2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06A12"/>
    <w:multiLevelType w:val="hybridMultilevel"/>
    <w:tmpl w:val="300468AE"/>
    <w:lvl w:ilvl="0" w:tplc="3E604E60">
      <w:start w:val="1"/>
      <w:numFmt w:val="bullet"/>
      <w:lvlText w:val="-"/>
      <w:lvlJc w:val="left"/>
      <w:pPr>
        <w:ind w:left="2520" w:hanging="360"/>
      </w:pPr>
      <w:rPr>
        <w:rFonts w:ascii="Arial" w:eastAsiaTheme="minorHAnsi" w:hAnsi="Arial" w:cs="Aria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
    <w:nsid w:val="2D2111AA"/>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35F11BAE"/>
    <w:multiLevelType w:val="hybridMultilevel"/>
    <w:tmpl w:val="543AC57C"/>
    <w:lvl w:ilvl="0" w:tplc="D94A7B3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B549E6"/>
    <w:multiLevelType w:val="hybridMultilevel"/>
    <w:tmpl w:val="28D4A1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2417750"/>
    <w:multiLevelType w:val="hybridMultilevel"/>
    <w:tmpl w:val="C73E51F8"/>
    <w:lvl w:ilvl="0" w:tplc="E7C64D7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CD7D28"/>
    <w:multiLevelType w:val="multilevel"/>
    <w:tmpl w:val="EB16736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521A0222"/>
    <w:multiLevelType w:val="multilevel"/>
    <w:tmpl w:val="98CE984E"/>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15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7">
    <w:nsid w:val="5643150F"/>
    <w:multiLevelType w:val="hybridMultilevel"/>
    <w:tmpl w:val="6E28863E"/>
    <w:lvl w:ilvl="0" w:tplc="698C872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D26BF3"/>
    <w:multiLevelType w:val="hybridMultilevel"/>
    <w:tmpl w:val="570AA220"/>
    <w:lvl w:ilvl="0" w:tplc="32C61E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7A7FA5"/>
    <w:multiLevelType w:val="hybridMultilevel"/>
    <w:tmpl w:val="9D728C6C"/>
    <w:lvl w:ilvl="0" w:tplc="B26ED682">
      <w:numFmt w:val="bullet"/>
      <w:pStyle w:val="Paragraphedeliste"/>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89C0142"/>
    <w:multiLevelType w:val="hybridMultilevel"/>
    <w:tmpl w:val="39E68F16"/>
    <w:lvl w:ilvl="0" w:tplc="BCA801F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C637FF"/>
    <w:multiLevelType w:val="hybridMultilevel"/>
    <w:tmpl w:val="695A3DB2"/>
    <w:lvl w:ilvl="0" w:tplc="ECCE4D2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76160C21"/>
    <w:multiLevelType w:val="hybridMultilevel"/>
    <w:tmpl w:val="29BED08C"/>
    <w:lvl w:ilvl="0" w:tplc="10D04862">
      <w:start w:val="7"/>
      <w:numFmt w:val="bullet"/>
      <w:lvlText w:val="-"/>
      <w:lvlJc w:val="left"/>
      <w:pPr>
        <w:tabs>
          <w:tab w:val="num" w:pos="1068"/>
        </w:tabs>
        <w:ind w:left="1068" w:hanging="360"/>
      </w:pPr>
      <w:rPr>
        <w:rFonts w:ascii="Times New Roman" w:eastAsia="Times New Roman" w:hAnsi="Times New Roman" w:cs="Times New Roman" w:hint="default"/>
      </w:rPr>
    </w:lvl>
    <w:lvl w:ilvl="1" w:tplc="040C000B">
      <w:start w:val="1"/>
      <w:numFmt w:val="bullet"/>
      <w:lvlText w:val=""/>
      <w:lvlJc w:val="left"/>
      <w:pPr>
        <w:tabs>
          <w:tab w:val="num" w:pos="1788"/>
        </w:tabs>
        <w:ind w:left="1788"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7B844FA0"/>
    <w:multiLevelType w:val="hybridMultilevel"/>
    <w:tmpl w:val="8D6A7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6"/>
  </w:num>
  <w:num w:numId="6">
    <w:abstractNumId w:val="6"/>
    <w:lvlOverride w:ilvl="0">
      <w:startOverride w:val="1"/>
    </w:lvlOverride>
    <w:lvlOverride w:ilvl="1">
      <w:startOverride w:val="1"/>
    </w:lvlOverride>
    <w:lvlOverride w:ilvl="2">
      <w:startOverride w:val="1"/>
    </w:lvlOverride>
  </w:num>
  <w:num w:numId="7">
    <w:abstractNumId w:val="0"/>
  </w:num>
  <w:num w:numId="8">
    <w:abstractNumId w:val="7"/>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num>
  <w:num w:numId="13">
    <w:abstractNumId w:val="4"/>
  </w:num>
  <w:num w:numId="14">
    <w:abstractNumId w:val="13"/>
  </w:num>
  <w:num w:numId="15">
    <w:abstractNumId w:val="11"/>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BC"/>
    <w:rsid w:val="000004FD"/>
    <w:rsid w:val="0000158F"/>
    <w:rsid w:val="00015934"/>
    <w:rsid w:val="00041FB3"/>
    <w:rsid w:val="00043621"/>
    <w:rsid w:val="00052A08"/>
    <w:rsid w:val="00060053"/>
    <w:rsid w:val="0006239E"/>
    <w:rsid w:val="000640F7"/>
    <w:rsid w:val="00066B49"/>
    <w:rsid w:val="00074316"/>
    <w:rsid w:val="00075DC4"/>
    <w:rsid w:val="00076018"/>
    <w:rsid w:val="00094014"/>
    <w:rsid w:val="000968B6"/>
    <w:rsid w:val="000A1A60"/>
    <w:rsid w:val="000A6291"/>
    <w:rsid w:val="000A79D7"/>
    <w:rsid w:val="000B6F1C"/>
    <w:rsid w:val="000C154E"/>
    <w:rsid w:val="000C6DF9"/>
    <w:rsid w:val="000F2113"/>
    <w:rsid w:val="000F6CB2"/>
    <w:rsid w:val="000F75A5"/>
    <w:rsid w:val="000F7CA8"/>
    <w:rsid w:val="00100FA8"/>
    <w:rsid w:val="00106CCF"/>
    <w:rsid w:val="00111176"/>
    <w:rsid w:val="001145D1"/>
    <w:rsid w:val="001157F1"/>
    <w:rsid w:val="00121677"/>
    <w:rsid w:val="001218AE"/>
    <w:rsid w:val="00126A07"/>
    <w:rsid w:val="00157454"/>
    <w:rsid w:val="00170860"/>
    <w:rsid w:val="001770F0"/>
    <w:rsid w:val="00185B61"/>
    <w:rsid w:val="00197738"/>
    <w:rsid w:val="001B7AED"/>
    <w:rsid w:val="001E3208"/>
    <w:rsid w:val="001E6911"/>
    <w:rsid w:val="001E700D"/>
    <w:rsid w:val="00200AE8"/>
    <w:rsid w:val="00213334"/>
    <w:rsid w:val="002412B9"/>
    <w:rsid w:val="00242688"/>
    <w:rsid w:val="00242696"/>
    <w:rsid w:val="00244436"/>
    <w:rsid w:val="002446CD"/>
    <w:rsid w:val="00250027"/>
    <w:rsid w:val="0025251E"/>
    <w:rsid w:val="00257D56"/>
    <w:rsid w:val="00267EF7"/>
    <w:rsid w:val="00276AB0"/>
    <w:rsid w:val="002812E6"/>
    <w:rsid w:val="00284DBC"/>
    <w:rsid w:val="0028505E"/>
    <w:rsid w:val="00296550"/>
    <w:rsid w:val="002A25A2"/>
    <w:rsid w:val="002A5353"/>
    <w:rsid w:val="002B16A1"/>
    <w:rsid w:val="002C07DB"/>
    <w:rsid w:val="002C276D"/>
    <w:rsid w:val="002C2D64"/>
    <w:rsid w:val="002C311C"/>
    <w:rsid w:val="002D0601"/>
    <w:rsid w:val="002D6605"/>
    <w:rsid w:val="002E716E"/>
    <w:rsid w:val="0030063D"/>
    <w:rsid w:val="00301074"/>
    <w:rsid w:val="0030466A"/>
    <w:rsid w:val="00307E13"/>
    <w:rsid w:val="00311475"/>
    <w:rsid w:val="00312562"/>
    <w:rsid w:val="003172E3"/>
    <w:rsid w:val="00320D3F"/>
    <w:rsid w:val="00321B4A"/>
    <w:rsid w:val="00322DED"/>
    <w:rsid w:val="00332513"/>
    <w:rsid w:val="0033270E"/>
    <w:rsid w:val="003345EA"/>
    <w:rsid w:val="003401BF"/>
    <w:rsid w:val="00351A79"/>
    <w:rsid w:val="00354083"/>
    <w:rsid w:val="00366A6A"/>
    <w:rsid w:val="00373697"/>
    <w:rsid w:val="00384471"/>
    <w:rsid w:val="003900F3"/>
    <w:rsid w:val="00392A8F"/>
    <w:rsid w:val="00392F51"/>
    <w:rsid w:val="003A0751"/>
    <w:rsid w:val="003A760C"/>
    <w:rsid w:val="003B07CA"/>
    <w:rsid w:val="003C1D19"/>
    <w:rsid w:val="003C4333"/>
    <w:rsid w:val="003D3CF9"/>
    <w:rsid w:val="003D520B"/>
    <w:rsid w:val="003E42D8"/>
    <w:rsid w:val="003E57F7"/>
    <w:rsid w:val="003E7E2A"/>
    <w:rsid w:val="003E7F4E"/>
    <w:rsid w:val="00403C5B"/>
    <w:rsid w:val="004138BC"/>
    <w:rsid w:val="00421E37"/>
    <w:rsid w:val="004224A3"/>
    <w:rsid w:val="00447A81"/>
    <w:rsid w:val="0045335E"/>
    <w:rsid w:val="00470067"/>
    <w:rsid w:val="00475506"/>
    <w:rsid w:val="00476658"/>
    <w:rsid w:val="0048051B"/>
    <w:rsid w:val="004831C0"/>
    <w:rsid w:val="00493EE5"/>
    <w:rsid w:val="004A00A9"/>
    <w:rsid w:val="004A6C59"/>
    <w:rsid w:val="004A6EBF"/>
    <w:rsid w:val="004B55F0"/>
    <w:rsid w:val="004B6678"/>
    <w:rsid w:val="004C2A37"/>
    <w:rsid w:val="004C3787"/>
    <w:rsid w:val="004C5F6F"/>
    <w:rsid w:val="004D1931"/>
    <w:rsid w:val="004E1F41"/>
    <w:rsid w:val="004E664D"/>
    <w:rsid w:val="004F4697"/>
    <w:rsid w:val="005164F7"/>
    <w:rsid w:val="00525643"/>
    <w:rsid w:val="0052769A"/>
    <w:rsid w:val="00533D8C"/>
    <w:rsid w:val="00535ED9"/>
    <w:rsid w:val="005435CC"/>
    <w:rsid w:val="00544216"/>
    <w:rsid w:val="00545FD7"/>
    <w:rsid w:val="0056076F"/>
    <w:rsid w:val="00560F0B"/>
    <w:rsid w:val="005634BD"/>
    <w:rsid w:val="0056698D"/>
    <w:rsid w:val="005711DB"/>
    <w:rsid w:val="005761BF"/>
    <w:rsid w:val="00580772"/>
    <w:rsid w:val="00580DE7"/>
    <w:rsid w:val="00581D19"/>
    <w:rsid w:val="00585399"/>
    <w:rsid w:val="00587D81"/>
    <w:rsid w:val="005A094B"/>
    <w:rsid w:val="005A109A"/>
    <w:rsid w:val="005A619A"/>
    <w:rsid w:val="005B1ECD"/>
    <w:rsid w:val="005D3223"/>
    <w:rsid w:val="005E1E79"/>
    <w:rsid w:val="005F08F6"/>
    <w:rsid w:val="005F18AB"/>
    <w:rsid w:val="005F2FBC"/>
    <w:rsid w:val="00601AA5"/>
    <w:rsid w:val="0060710A"/>
    <w:rsid w:val="006072EC"/>
    <w:rsid w:val="00610473"/>
    <w:rsid w:val="006134CF"/>
    <w:rsid w:val="00627BAB"/>
    <w:rsid w:val="00631C3F"/>
    <w:rsid w:val="00647FF5"/>
    <w:rsid w:val="006500B0"/>
    <w:rsid w:val="0065019B"/>
    <w:rsid w:val="00650E1D"/>
    <w:rsid w:val="00654299"/>
    <w:rsid w:val="00654310"/>
    <w:rsid w:val="00654B22"/>
    <w:rsid w:val="00661732"/>
    <w:rsid w:val="00662B89"/>
    <w:rsid w:val="006643F4"/>
    <w:rsid w:val="00665827"/>
    <w:rsid w:val="00673DDC"/>
    <w:rsid w:val="00680FF4"/>
    <w:rsid w:val="00687238"/>
    <w:rsid w:val="00690387"/>
    <w:rsid w:val="006A1263"/>
    <w:rsid w:val="006A243E"/>
    <w:rsid w:val="006B3B85"/>
    <w:rsid w:val="006B664B"/>
    <w:rsid w:val="006E0C07"/>
    <w:rsid w:val="006E113B"/>
    <w:rsid w:val="006F3D42"/>
    <w:rsid w:val="006F58F0"/>
    <w:rsid w:val="00706262"/>
    <w:rsid w:val="007105D9"/>
    <w:rsid w:val="00712C95"/>
    <w:rsid w:val="00713EF2"/>
    <w:rsid w:val="00721825"/>
    <w:rsid w:val="007232C0"/>
    <w:rsid w:val="00725FE0"/>
    <w:rsid w:val="00730F34"/>
    <w:rsid w:val="00731254"/>
    <w:rsid w:val="00733656"/>
    <w:rsid w:val="00750AC1"/>
    <w:rsid w:val="00751AED"/>
    <w:rsid w:val="00756680"/>
    <w:rsid w:val="0077031E"/>
    <w:rsid w:val="00771F6C"/>
    <w:rsid w:val="007720B8"/>
    <w:rsid w:val="00780170"/>
    <w:rsid w:val="0078294F"/>
    <w:rsid w:val="00784489"/>
    <w:rsid w:val="00787032"/>
    <w:rsid w:val="00795533"/>
    <w:rsid w:val="007A051A"/>
    <w:rsid w:val="007A1B02"/>
    <w:rsid w:val="007C209F"/>
    <w:rsid w:val="007D595A"/>
    <w:rsid w:val="007D622E"/>
    <w:rsid w:val="007E16D6"/>
    <w:rsid w:val="007E5CD7"/>
    <w:rsid w:val="007F061B"/>
    <w:rsid w:val="007F2230"/>
    <w:rsid w:val="007F3364"/>
    <w:rsid w:val="007F7A46"/>
    <w:rsid w:val="00806B27"/>
    <w:rsid w:val="00816E27"/>
    <w:rsid w:val="008463A9"/>
    <w:rsid w:val="0085241E"/>
    <w:rsid w:val="00857622"/>
    <w:rsid w:val="00865103"/>
    <w:rsid w:val="00865D13"/>
    <w:rsid w:val="00873A3B"/>
    <w:rsid w:val="0088627C"/>
    <w:rsid w:val="008871EF"/>
    <w:rsid w:val="00896331"/>
    <w:rsid w:val="008A0345"/>
    <w:rsid w:val="008A125E"/>
    <w:rsid w:val="008B4EA4"/>
    <w:rsid w:val="008B6338"/>
    <w:rsid w:val="008C1AD8"/>
    <w:rsid w:val="008C5D02"/>
    <w:rsid w:val="008D2C4E"/>
    <w:rsid w:val="008D5BF8"/>
    <w:rsid w:val="008E3CE3"/>
    <w:rsid w:val="009045E9"/>
    <w:rsid w:val="0090517A"/>
    <w:rsid w:val="00907CBC"/>
    <w:rsid w:val="00915E55"/>
    <w:rsid w:val="00920DD8"/>
    <w:rsid w:val="00922E6C"/>
    <w:rsid w:val="00923628"/>
    <w:rsid w:val="0093600B"/>
    <w:rsid w:val="00936B4E"/>
    <w:rsid w:val="00936E06"/>
    <w:rsid w:val="00937EF1"/>
    <w:rsid w:val="0096385A"/>
    <w:rsid w:val="00963CA8"/>
    <w:rsid w:val="00965E7C"/>
    <w:rsid w:val="00966B08"/>
    <w:rsid w:val="009758BD"/>
    <w:rsid w:val="00980406"/>
    <w:rsid w:val="009838D0"/>
    <w:rsid w:val="00983A35"/>
    <w:rsid w:val="009A05E2"/>
    <w:rsid w:val="009B2FB3"/>
    <w:rsid w:val="009B34F9"/>
    <w:rsid w:val="009C0602"/>
    <w:rsid w:val="009D4EBC"/>
    <w:rsid w:val="009D79A5"/>
    <w:rsid w:val="009E7242"/>
    <w:rsid w:val="00A0656F"/>
    <w:rsid w:val="00A10E12"/>
    <w:rsid w:val="00A41F96"/>
    <w:rsid w:val="00A44436"/>
    <w:rsid w:val="00A7163E"/>
    <w:rsid w:val="00A731DD"/>
    <w:rsid w:val="00A74739"/>
    <w:rsid w:val="00A76514"/>
    <w:rsid w:val="00A76D5F"/>
    <w:rsid w:val="00A76E18"/>
    <w:rsid w:val="00A82F07"/>
    <w:rsid w:val="00A83344"/>
    <w:rsid w:val="00A85940"/>
    <w:rsid w:val="00A93C8B"/>
    <w:rsid w:val="00AB3BF6"/>
    <w:rsid w:val="00AC2017"/>
    <w:rsid w:val="00AC6E76"/>
    <w:rsid w:val="00AD18EF"/>
    <w:rsid w:val="00AD1F65"/>
    <w:rsid w:val="00AE235E"/>
    <w:rsid w:val="00AE59CE"/>
    <w:rsid w:val="00AF1047"/>
    <w:rsid w:val="00AF4AE8"/>
    <w:rsid w:val="00B000CF"/>
    <w:rsid w:val="00B040FB"/>
    <w:rsid w:val="00B12481"/>
    <w:rsid w:val="00B13C55"/>
    <w:rsid w:val="00B14DB8"/>
    <w:rsid w:val="00B16DE8"/>
    <w:rsid w:val="00B1743A"/>
    <w:rsid w:val="00B33EF2"/>
    <w:rsid w:val="00B363EE"/>
    <w:rsid w:val="00B46774"/>
    <w:rsid w:val="00B5378B"/>
    <w:rsid w:val="00B56D68"/>
    <w:rsid w:val="00B73E19"/>
    <w:rsid w:val="00B923F5"/>
    <w:rsid w:val="00B92EE2"/>
    <w:rsid w:val="00B950D9"/>
    <w:rsid w:val="00BB1F3C"/>
    <w:rsid w:val="00BB22DD"/>
    <w:rsid w:val="00BC1FAA"/>
    <w:rsid w:val="00BE1D47"/>
    <w:rsid w:val="00BE4805"/>
    <w:rsid w:val="00BF28F2"/>
    <w:rsid w:val="00BF50CD"/>
    <w:rsid w:val="00BF6975"/>
    <w:rsid w:val="00BF7BBC"/>
    <w:rsid w:val="00C06C91"/>
    <w:rsid w:val="00C10BA8"/>
    <w:rsid w:val="00C1129F"/>
    <w:rsid w:val="00C1771E"/>
    <w:rsid w:val="00C2432E"/>
    <w:rsid w:val="00C40348"/>
    <w:rsid w:val="00C503F5"/>
    <w:rsid w:val="00C505AD"/>
    <w:rsid w:val="00C53205"/>
    <w:rsid w:val="00C61A9A"/>
    <w:rsid w:val="00C637B5"/>
    <w:rsid w:val="00C8630D"/>
    <w:rsid w:val="00C90CF5"/>
    <w:rsid w:val="00CA0E4D"/>
    <w:rsid w:val="00CA6338"/>
    <w:rsid w:val="00CB03FA"/>
    <w:rsid w:val="00CB7743"/>
    <w:rsid w:val="00CC40CF"/>
    <w:rsid w:val="00CD5CAF"/>
    <w:rsid w:val="00CD67B5"/>
    <w:rsid w:val="00CE0432"/>
    <w:rsid w:val="00CE53EB"/>
    <w:rsid w:val="00CF1560"/>
    <w:rsid w:val="00CF3CCE"/>
    <w:rsid w:val="00D12089"/>
    <w:rsid w:val="00D16382"/>
    <w:rsid w:val="00D170B0"/>
    <w:rsid w:val="00D213DF"/>
    <w:rsid w:val="00D2660B"/>
    <w:rsid w:val="00D41A3A"/>
    <w:rsid w:val="00D50616"/>
    <w:rsid w:val="00D52220"/>
    <w:rsid w:val="00D556C6"/>
    <w:rsid w:val="00D55B63"/>
    <w:rsid w:val="00D609D1"/>
    <w:rsid w:val="00D60E9A"/>
    <w:rsid w:val="00D616E4"/>
    <w:rsid w:val="00D62C11"/>
    <w:rsid w:val="00D64D21"/>
    <w:rsid w:val="00D65897"/>
    <w:rsid w:val="00D7382F"/>
    <w:rsid w:val="00D81264"/>
    <w:rsid w:val="00D81CBE"/>
    <w:rsid w:val="00D82737"/>
    <w:rsid w:val="00D8470A"/>
    <w:rsid w:val="00D86C55"/>
    <w:rsid w:val="00D90F60"/>
    <w:rsid w:val="00DC2ECA"/>
    <w:rsid w:val="00DC77BB"/>
    <w:rsid w:val="00DD02EB"/>
    <w:rsid w:val="00DE18DC"/>
    <w:rsid w:val="00DE2EC0"/>
    <w:rsid w:val="00DE374A"/>
    <w:rsid w:val="00DF29B5"/>
    <w:rsid w:val="00E15D05"/>
    <w:rsid w:val="00E25465"/>
    <w:rsid w:val="00E31AD6"/>
    <w:rsid w:val="00E4729D"/>
    <w:rsid w:val="00E50000"/>
    <w:rsid w:val="00E53CC3"/>
    <w:rsid w:val="00E62C9C"/>
    <w:rsid w:val="00E638CD"/>
    <w:rsid w:val="00E811B3"/>
    <w:rsid w:val="00E84000"/>
    <w:rsid w:val="00EB11B9"/>
    <w:rsid w:val="00EB3104"/>
    <w:rsid w:val="00EC2FA8"/>
    <w:rsid w:val="00ED118B"/>
    <w:rsid w:val="00ED2980"/>
    <w:rsid w:val="00EE073C"/>
    <w:rsid w:val="00EE3256"/>
    <w:rsid w:val="00EF0EEE"/>
    <w:rsid w:val="00EF2F2F"/>
    <w:rsid w:val="00EF3D19"/>
    <w:rsid w:val="00F00F9F"/>
    <w:rsid w:val="00F01985"/>
    <w:rsid w:val="00F21A37"/>
    <w:rsid w:val="00F223A8"/>
    <w:rsid w:val="00F2533A"/>
    <w:rsid w:val="00F25851"/>
    <w:rsid w:val="00F2727D"/>
    <w:rsid w:val="00F32DFA"/>
    <w:rsid w:val="00F56A1E"/>
    <w:rsid w:val="00F57019"/>
    <w:rsid w:val="00F601CF"/>
    <w:rsid w:val="00F63127"/>
    <w:rsid w:val="00F65817"/>
    <w:rsid w:val="00F71A98"/>
    <w:rsid w:val="00F729EB"/>
    <w:rsid w:val="00F80CCC"/>
    <w:rsid w:val="00F825EC"/>
    <w:rsid w:val="00F85C19"/>
    <w:rsid w:val="00F9370A"/>
    <w:rsid w:val="00FA1B99"/>
    <w:rsid w:val="00FB577E"/>
    <w:rsid w:val="00FC4537"/>
    <w:rsid w:val="00FC4FC0"/>
    <w:rsid w:val="00FC73A3"/>
    <w:rsid w:val="00FE68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DD"/>
    <w:rPr>
      <w:rFonts w:ascii="Arial" w:hAnsi="Arial"/>
    </w:rPr>
  </w:style>
  <w:style w:type="paragraph" w:styleId="Titre1">
    <w:name w:val="heading 1"/>
    <w:aliases w:val="Titre 1 (cg38)"/>
    <w:basedOn w:val="Normal"/>
    <w:next w:val="Normal"/>
    <w:link w:val="Titre1Car"/>
    <w:autoRedefine/>
    <w:uiPriority w:val="9"/>
    <w:qFormat/>
    <w:rsid w:val="00545FD7"/>
    <w:pPr>
      <w:keepNext/>
      <w:keepLines/>
      <w:numPr>
        <w:numId w:val="1"/>
      </w:numPr>
      <w:outlineLvl w:val="0"/>
    </w:pPr>
    <w:rPr>
      <w:rFonts w:ascii="Arial Black" w:eastAsiaTheme="majorEastAsia" w:hAnsi="Arial Black" w:cstheme="majorBidi"/>
      <w:b/>
      <w:bCs/>
      <w:color w:val="365F91" w:themeColor="accent1" w:themeShade="BF"/>
      <w:sz w:val="24"/>
      <w:szCs w:val="28"/>
    </w:rPr>
  </w:style>
  <w:style w:type="paragraph" w:styleId="Titre2">
    <w:name w:val="heading 2"/>
    <w:aliases w:val="Titre 2 (CG38)"/>
    <w:basedOn w:val="Normal"/>
    <w:next w:val="Normal"/>
    <w:link w:val="Titre2Car"/>
    <w:autoRedefine/>
    <w:uiPriority w:val="9"/>
    <w:unhideWhenUsed/>
    <w:qFormat/>
    <w:rsid w:val="00B12481"/>
    <w:pPr>
      <w:keepNext/>
      <w:keepLines/>
      <w:numPr>
        <w:ilvl w:val="1"/>
        <w:numId w:val="1"/>
      </w:numPr>
      <w:spacing w:before="200"/>
      <w:outlineLvl w:val="1"/>
    </w:pPr>
    <w:rPr>
      <w:rFonts w:ascii="Arial Black" w:eastAsiaTheme="majorEastAsia" w:hAnsi="Arial Black" w:cstheme="majorBidi"/>
      <w:bCs/>
      <w:color w:val="365F91" w:themeColor="accent1" w:themeShade="BF"/>
      <w:sz w:val="24"/>
      <w:szCs w:val="26"/>
    </w:rPr>
  </w:style>
  <w:style w:type="paragraph" w:styleId="Titre3">
    <w:name w:val="heading 3"/>
    <w:aliases w:val="Titre 3 (cg38)"/>
    <w:basedOn w:val="Normal"/>
    <w:next w:val="Normal"/>
    <w:link w:val="Titre3Car"/>
    <w:autoRedefine/>
    <w:uiPriority w:val="9"/>
    <w:unhideWhenUsed/>
    <w:qFormat/>
    <w:rsid w:val="00301074"/>
    <w:pPr>
      <w:keepNext/>
      <w:keepLines/>
      <w:spacing w:before="200"/>
      <w:outlineLvl w:val="2"/>
    </w:pPr>
    <w:rPr>
      <w:rFonts w:ascii="Arial Black" w:eastAsiaTheme="majorEastAsia" w:hAnsi="Arial Black" w:cstheme="majorBidi"/>
      <w:bCs/>
      <w:color w:val="365F91" w:themeColor="accent1" w:themeShade="BF"/>
      <w:u w:val="single"/>
    </w:rPr>
  </w:style>
  <w:style w:type="paragraph" w:styleId="Titre4">
    <w:name w:val="heading 4"/>
    <w:aliases w:val="Titre word 1"/>
    <w:basedOn w:val="Normal"/>
    <w:next w:val="Normal"/>
    <w:link w:val="Titre4Car"/>
    <w:autoRedefine/>
    <w:uiPriority w:val="9"/>
    <w:unhideWhenUsed/>
    <w:qFormat/>
    <w:rsid w:val="00DE374A"/>
    <w:pPr>
      <w:keepNext/>
      <w:keepLines/>
      <w:spacing w:before="200"/>
      <w:outlineLvl w:val="3"/>
    </w:pPr>
    <w:rPr>
      <w:rFonts w:ascii="Arial Black" w:eastAsiaTheme="majorEastAsia" w:hAnsi="Arial Black" w:cstheme="majorBidi"/>
      <w:b/>
      <w:bCs/>
      <w:iCs/>
      <w:color w:val="365F91" w:themeColor="accent1" w:themeShade="BF"/>
      <w:sz w:val="24"/>
      <w:u w:val="single"/>
    </w:rPr>
  </w:style>
  <w:style w:type="paragraph" w:styleId="Titre5">
    <w:name w:val="heading 5"/>
    <w:aliases w:val="Titre word 2"/>
    <w:basedOn w:val="Normal"/>
    <w:next w:val="Normal"/>
    <w:link w:val="Titre5Car"/>
    <w:uiPriority w:val="9"/>
    <w:unhideWhenUsed/>
    <w:qFormat/>
    <w:rsid w:val="00E62C9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aliases w:val="Titre word 3"/>
    <w:basedOn w:val="Normal"/>
    <w:next w:val="Normal"/>
    <w:link w:val="Titre6Car"/>
    <w:uiPriority w:val="9"/>
    <w:unhideWhenUsed/>
    <w:qFormat/>
    <w:rsid w:val="00E62C9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aliases w:val="Titre word 4"/>
    <w:basedOn w:val="Normal"/>
    <w:next w:val="Normal"/>
    <w:link w:val="Titre7Car"/>
    <w:uiPriority w:val="9"/>
    <w:unhideWhenUsed/>
    <w:qFormat/>
    <w:rsid w:val="00E62C9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aliases w:val="Titre word 5"/>
    <w:basedOn w:val="Normal"/>
    <w:next w:val="Normal"/>
    <w:link w:val="Titre8Car"/>
    <w:uiPriority w:val="9"/>
    <w:semiHidden/>
    <w:unhideWhenUsed/>
    <w:qFormat/>
    <w:rsid w:val="00E62C9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D5CA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EC2FA8"/>
    <w:pPr>
      <w:numPr>
        <w:numId w:val="16"/>
      </w:numPr>
      <w:contextualSpacing/>
    </w:pPr>
    <w:rPr>
      <w:rFonts w:cs="Arial"/>
    </w:rPr>
  </w:style>
  <w:style w:type="character" w:customStyle="1" w:styleId="Titre1Car">
    <w:name w:val="Titre 1 Car"/>
    <w:aliases w:val="Titre 1 (cg38) Car"/>
    <w:basedOn w:val="Policepardfaut"/>
    <w:link w:val="Titre1"/>
    <w:uiPriority w:val="9"/>
    <w:rsid w:val="00545FD7"/>
    <w:rPr>
      <w:rFonts w:ascii="Arial Black" w:eastAsiaTheme="majorEastAsia" w:hAnsi="Arial Black" w:cstheme="majorBidi"/>
      <w:b/>
      <w:bCs/>
      <w:color w:val="365F91" w:themeColor="accent1" w:themeShade="BF"/>
      <w:sz w:val="24"/>
      <w:szCs w:val="28"/>
    </w:rPr>
  </w:style>
  <w:style w:type="character" w:customStyle="1" w:styleId="Titre2Car">
    <w:name w:val="Titre 2 Car"/>
    <w:aliases w:val="Titre 2 (CG38) Car"/>
    <w:basedOn w:val="Policepardfaut"/>
    <w:link w:val="Titre2"/>
    <w:uiPriority w:val="9"/>
    <w:rsid w:val="00B12481"/>
    <w:rPr>
      <w:rFonts w:ascii="Arial Black" w:eastAsiaTheme="majorEastAsia" w:hAnsi="Arial Black" w:cstheme="majorBidi"/>
      <w:bCs/>
      <w:color w:val="365F91" w:themeColor="accent1" w:themeShade="BF"/>
      <w:sz w:val="24"/>
      <w:szCs w:val="26"/>
    </w:rPr>
  </w:style>
  <w:style w:type="character" w:customStyle="1" w:styleId="Titre3Car">
    <w:name w:val="Titre 3 Car"/>
    <w:aliases w:val="Titre 3 (cg38) Car"/>
    <w:basedOn w:val="Policepardfaut"/>
    <w:link w:val="Titre3"/>
    <w:uiPriority w:val="9"/>
    <w:rsid w:val="00301074"/>
    <w:rPr>
      <w:rFonts w:ascii="Arial Black" w:eastAsiaTheme="majorEastAsia" w:hAnsi="Arial Black" w:cstheme="majorBidi"/>
      <w:bCs/>
      <w:color w:val="365F91" w:themeColor="accent1" w:themeShade="BF"/>
      <w:u w:val="single"/>
    </w:rPr>
  </w:style>
  <w:style w:type="character" w:customStyle="1" w:styleId="Titre4Car">
    <w:name w:val="Titre 4 Car"/>
    <w:aliases w:val="Titre word 1 Car"/>
    <w:basedOn w:val="Policepardfaut"/>
    <w:link w:val="Titre4"/>
    <w:uiPriority w:val="9"/>
    <w:rsid w:val="00DE374A"/>
    <w:rPr>
      <w:rFonts w:ascii="Arial Black" w:eastAsiaTheme="majorEastAsia" w:hAnsi="Arial Black" w:cstheme="majorBidi"/>
      <w:b/>
      <w:bCs/>
      <w:iCs/>
      <w:color w:val="365F91" w:themeColor="accent1" w:themeShade="BF"/>
      <w:sz w:val="24"/>
      <w:u w:val="single"/>
    </w:rPr>
  </w:style>
  <w:style w:type="character" w:customStyle="1" w:styleId="Titre5Car">
    <w:name w:val="Titre 5 Car"/>
    <w:aliases w:val="Titre word 2 Car"/>
    <w:basedOn w:val="Policepardfaut"/>
    <w:link w:val="Titre5"/>
    <w:uiPriority w:val="9"/>
    <w:rsid w:val="00E62C9C"/>
    <w:rPr>
      <w:rFonts w:asciiTheme="majorHAnsi" w:eastAsiaTheme="majorEastAsia" w:hAnsiTheme="majorHAnsi" w:cstheme="majorBidi"/>
      <w:color w:val="243F60" w:themeColor="accent1" w:themeShade="7F"/>
    </w:rPr>
  </w:style>
  <w:style w:type="character" w:customStyle="1" w:styleId="Titre6Car">
    <w:name w:val="Titre 6 Car"/>
    <w:aliases w:val="Titre word 3 Car"/>
    <w:basedOn w:val="Policepardfaut"/>
    <w:link w:val="Titre6"/>
    <w:uiPriority w:val="9"/>
    <w:rsid w:val="00E62C9C"/>
    <w:rPr>
      <w:rFonts w:asciiTheme="majorHAnsi" w:eastAsiaTheme="majorEastAsia" w:hAnsiTheme="majorHAnsi" w:cstheme="majorBidi"/>
      <w:i/>
      <w:iCs/>
      <w:color w:val="243F60" w:themeColor="accent1" w:themeShade="7F"/>
    </w:rPr>
  </w:style>
  <w:style w:type="character" w:customStyle="1" w:styleId="Titre7Car">
    <w:name w:val="Titre 7 Car"/>
    <w:aliases w:val="Titre word 4 Car"/>
    <w:basedOn w:val="Policepardfaut"/>
    <w:link w:val="Titre7"/>
    <w:uiPriority w:val="9"/>
    <w:rsid w:val="00E62C9C"/>
    <w:rPr>
      <w:rFonts w:asciiTheme="majorHAnsi" w:eastAsiaTheme="majorEastAsia" w:hAnsiTheme="majorHAnsi" w:cstheme="majorBidi"/>
      <w:i/>
      <w:iCs/>
      <w:color w:val="404040" w:themeColor="text1" w:themeTint="BF"/>
    </w:rPr>
  </w:style>
  <w:style w:type="character" w:customStyle="1" w:styleId="Titre8Car">
    <w:name w:val="Titre 8 Car"/>
    <w:aliases w:val="Titre word 5 Car"/>
    <w:basedOn w:val="Policepardfaut"/>
    <w:link w:val="Titre8"/>
    <w:uiPriority w:val="9"/>
    <w:semiHidden/>
    <w:rsid w:val="00E62C9C"/>
    <w:rPr>
      <w:rFonts w:asciiTheme="majorHAnsi" w:eastAsiaTheme="majorEastAsia" w:hAnsiTheme="majorHAnsi" w:cstheme="majorBidi"/>
      <w:color w:val="404040" w:themeColor="text1" w:themeTint="BF"/>
      <w:sz w:val="20"/>
      <w:szCs w:val="20"/>
    </w:rPr>
  </w:style>
  <w:style w:type="table" w:styleId="Grilledutableau">
    <w:name w:val="Table Grid"/>
    <w:basedOn w:val="TableauNormal"/>
    <w:uiPriority w:val="59"/>
    <w:rsid w:val="003E7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Texte Tableau"/>
    <w:autoRedefine/>
    <w:uiPriority w:val="1"/>
    <w:qFormat/>
    <w:rsid w:val="003E7E2A"/>
    <w:pPr>
      <w:spacing w:before="60"/>
    </w:pPr>
    <w:rPr>
      <w:rFonts w:ascii="Arial Narrow" w:hAnsi="Arial Narrow"/>
    </w:rPr>
  </w:style>
  <w:style w:type="paragraph" w:styleId="Textedebulles">
    <w:name w:val="Balloon Text"/>
    <w:basedOn w:val="Normal"/>
    <w:link w:val="TextedebullesCar"/>
    <w:uiPriority w:val="99"/>
    <w:semiHidden/>
    <w:unhideWhenUsed/>
    <w:rsid w:val="006A1263"/>
    <w:rPr>
      <w:rFonts w:ascii="Tahoma" w:hAnsi="Tahoma" w:cs="Tahoma"/>
      <w:sz w:val="16"/>
      <w:szCs w:val="16"/>
    </w:rPr>
  </w:style>
  <w:style w:type="character" w:customStyle="1" w:styleId="TextedebullesCar">
    <w:name w:val="Texte de bulles Car"/>
    <w:basedOn w:val="Policepardfaut"/>
    <w:link w:val="Textedebulles"/>
    <w:uiPriority w:val="99"/>
    <w:semiHidden/>
    <w:rsid w:val="006A1263"/>
    <w:rPr>
      <w:rFonts w:ascii="Tahoma" w:hAnsi="Tahoma" w:cs="Tahoma"/>
      <w:sz w:val="16"/>
      <w:szCs w:val="16"/>
    </w:rPr>
  </w:style>
  <w:style w:type="character" w:customStyle="1" w:styleId="Titre9Car">
    <w:name w:val="Titre 9 Car"/>
    <w:basedOn w:val="Policepardfaut"/>
    <w:link w:val="Titre9"/>
    <w:uiPriority w:val="9"/>
    <w:semiHidden/>
    <w:rsid w:val="00CD5CAF"/>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unhideWhenUsed/>
    <w:rsid w:val="007C209F"/>
    <w:pPr>
      <w:tabs>
        <w:tab w:val="center" w:pos="4536"/>
        <w:tab w:val="right" w:pos="9072"/>
      </w:tabs>
    </w:pPr>
  </w:style>
  <w:style w:type="character" w:customStyle="1" w:styleId="En-tteCar">
    <w:name w:val="En-tête Car"/>
    <w:basedOn w:val="Policepardfaut"/>
    <w:link w:val="En-tte"/>
    <w:uiPriority w:val="99"/>
    <w:rsid w:val="007C209F"/>
    <w:rPr>
      <w:rFonts w:ascii="Arial" w:hAnsi="Arial"/>
    </w:rPr>
  </w:style>
  <w:style w:type="paragraph" w:styleId="Pieddepage">
    <w:name w:val="footer"/>
    <w:basedOn w:val="Normal"/>
    <w:link w:val="PieddepageCar"/>
    <w:uiPriority w:val="99"/>
    <w:unhideWhenUsed/>
    <w:rsid w:val="007C209F"/>
    <w:pPr>
      <w:tabs>
        <w:tab w:val="center" w:pos="4536"/>
        <w:tab w:val="right" w:pos="9072"/>
      </w:tabs>
    </w:pPr>
  </w:style>
  <w:style w:type="character" w:customStyle="1" w:styleId="PieddepageCar">
    <w:name w:val="Pied de page Car"/>
    <w:basedOn w:val="Policepardfaut"/>
    <w:link w:val="Pieddepage"/>
    <w:uiPriority w:val="99"/>
    <w:rsid w:val="007C209F"/>
    <w:rPr>
      <w:rFonts w:ascii="Arial" w:hAnsi="Arial"/>
    </w:rPr>
  </w:style>
  <w:style w:type="character" w:styleId="Lienhypertexte">
    <w:name w:val="Hyperlink"/>
    <w:basedOn w:val="Policepardfaut"/>
    <w:uiPriority w:val="99"/>
    <w:unhideWhenUsed/>
    <w:rsid w:val="0030063D"/>
    <w:rPr>
      <w:color w:val="0000FF" w:themeColor="hyperlink"/>
      <w:u w:val="single"/>
    </w:rPr>
  </w:style>
  <w:style w:type="character" w:customStyle="1" w:styleId="st1">
    <w:name w:val="st1"/>
    <w:basedOn w:val="Policepardfaut"/>
    <w:rsid w:val="00177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DD"/>
    <w:rPr>
      <w:rFonts w:ascii="Arial" w:hAnsi="Arial"/>
    </w:rPr>
  </w:style>
  <w:style w:type="paragraph" w:styleId="Titre1">
    <w:name w:val="heading 1"/>
    <w:aliases w:val="Titre 1 (cg38)"/>
    <w:basedOn w:val="Normal"/>
    <w:next w:val="Normal"/>
    <w:link w:val="Titre1Car"/>
    <w:autoRedefine/>
    <w:uiPriority w:val="9"/>
    <w:qFormat/>
    <w:rsid w:val="00545FD7"/>
    <w:pPr>
      <w:keepNext/>
      <w:keepLines/>
      <w:numPr>
        <w:numId w:val="1"/>
      </w:numPr>
      <w:outlineLvl w:val="0"/>
    </w:pPr>
    <w:rPr>
      <w:rFonts w:ascii="Arial Black" w:eastAsiaTheme="majorEastAsia" w:hAnsi="Arial Black" w:cstheme="majorBidi"/>
      <w:b/>
      <w:bCs/>
      <w:color w:val="365F91" w:themeColor="accent1" w:themeShade="BF"/>
      <w:sz w:val="24"/>
      <w:szCs w:val="28"/>
    </w:rPr>
  </w:style>
  <w:style w:type="paragraph" w:styleId="Titre2">
    <w:name w:val="heading 2"/>
    <w:aliases w:val="Titre 2 (CG38)"/>
    <w:basedOn w:val="Normal"/>
    <w:next w:val="Normal"/>
    <w:link w:val="Titre2Car"/>
    <w:autoRedefine/>
    <w:uiPriority w:val="9"/>
    <w:unhideWhenUsed/>
    <w:qFormat/>
    <w:rsid w:val="00B12481"/>
    <w:pPr>
      <w:keepNext/>
      <w:keepLines/>
      <w:numPr>
        <w:ilvl w:val="1"/>
        <w:numId w:val="1"/>
      </w:numPr>
      <w:spacing w:before="200"/>
      <w:outlineLvl w:val="1"/>
    </w:pPr>
    <w:rPr>
      <w:rFonts w:ascii="Arial Black" w:eastAsiaTheme="majorEastAsia" w:hAnsi="Arial Black" w:cstheme="majorBidi"/>
      <w:bCs/>
      <w:color w:val="365F91" w:themeColor="accent1" w:themeShade="BF"/>
      <w:sz w:val="24"/>
      <w:szCs w:val="26"/>
    </w:rPr>
  </w:style>
  <w:style w:type="paragraph" w:styleId="Titre3">
    <w:name w:val="heading 3"/>
    <w:aliases w:val="Titre 3 (cg38)"/>
    <w:basedOn w:val="Normal"/>
    <w:next w:val="Normal"/>
    <w:link w:val="Titre3Car"/>
    <w:autoRedefine/>
    <w:uiPriority w:val="9"/>
    <w:unhideWhenUsed/>
    <w:qFormat/>
    <w:rsid w:val="00301074"/>
    <w:pPr>
      <w:keepNext/>
      <w:keepLines/>
      <w:spacing w:before="200"/>
      <w:outlineLvl w:val="2"/>
    </w:pPr>
    <w:rPr>
      <w:rFonts w:ascii="Arial Black" w:eastAsiaTheme="majorEastAsia" w:hAnsi="Arial Black" w:cstheme="majorBidi"/>
      <w:bCs/>
      <w:color w:val="365F91" w:themeColor="accent1" w:themeShade="BF"/>
      <w:u w:val="single"/>
    </w:rPr>
  </w:style>
  <w:style w:type="paragraph" w:styleId="Titre4">
    <w:name w:val="heading 4"/>
    <w:aliases w:val="Titre word 1"/>
    <w:basedOn w:val="Normal"/>
    <w:next w:val="Normal"/>
    <w:link w:val="Titre4Car"/>
    <w:autoRedefine/>
    <w:uiPriority w:val="9"/>
    <w:unhideWhenUsed/>
    <w:qFormat/>
    <w:rsid w:val="00DE374A"/>
    <w:pPr>
      <w:keepNext/>
      <w:keepLines/>
      <w:spacing w:before="200"/>
      <w:outlineLvl w:val="3"/>
    </w:pPr>
    <w:rPr>
      <w:rFonts w:ascii="Arial Black" w:eastAsiaTheme="majorEastAsia" w:hAnsi="Arial Black" w:cstheme="majorBidi"/>
      <w:b/>
      <w:bCs/>
      <w:iCs/>
      <w:color w:val="365F91" w:themeColor="accent1" w:themeShade="BF"/>
      <w:sz w:val="24"/>
      <w:u w:val="single"/>
    </w:rPr>
  </w:style>
  <w:style w:type="paragraph" w:styleId="Titre5">
    <w:name w:val="heading 5"/>
    <w:aliases w:val="Titre word 2"/>
    <w:basedOn w:val="Normal"/>
    <w:next w:val="Normal"/>
    <w:link w:val="Titre5Car"/>
    <w:uiPriority w:val="9"/>
    <w:unhideWhenUsed/>
    <w:qFormat/>
    <w:rsid w:val="00E62C9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aliases w:val="Titre word 3"/>
    <w:basedOn w:val="Normal"/>
    <w:next w:val="Normal"/>
    <w:link w:val="Titre6Car"/>
    <w:uiPriority w:val="9"/>
    <w:unhideWhenUsed/>
    <w:qFormat/>
    <w:rsid w:val="00E62C9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aliases w:val="Titre word 4"/>
    <w:basedOn w:val="Normal"/>
    <w:next w:val="Normal"/>
    <w:link w:val="Titre7Car"/>
    <w:uiPriority w:val="9"/>
    <w:unhideWhenUsed/>
    <w:qFormat/>
    <w:rsid w:val="00E62C9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aliases w:val="Titre word 5"/>
    <w:basedOn w:val="Normal"/>
    <w:next w:val="Normal"/>
    <w:link w:val="Titre8Car"/>
    <w:uiPriority w:val="9"/>
    <w:semiHidden/>
    <w:unhideWhenUsed/>
    <w:qFormat/>
    <w:rsid w:val="00E62C9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D5CA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EC2FA8"/>
    <w:pPr>
      <w:numPr>
        <w:numId w:val="16"/>
      </w:numPr>
      <w:contextualSpacing/>
    </w:pPr>
    <w:rPr>
      <w:rFonts w:cs="Arial"/>
    </w:rPr>
  </w:style>
  <w:style w:type="character" w:customStyle="1" w:styleId="Titre1Car">
    <w:name w:val="Titre 1 Car"/>
    <w:aliases w:val="Titre 1 (cg38) Car"/>
    <w:basedOn w:val="Policepardfaut"/>
    <w:link w:val="Titre1"/>
    <w:uiPriority w:val="9"/>
    <w:rsid w:val="00545FD7"/>
    <w:rPr>
      <w:rFonts w:ascii="Arial Black" w:eastAsiaTheme="majorEastAsia" w:hAnsi="Arial Black" w:cstheme="majorBidi"/>
      <w:b/>
      <w:bCs/>
      <w:color w:val="365F91" w:themeColor="accent1" w:themeShade="BF"/>
      <w:sz w:val="24"/>
      <w:szCs w:val="28"/>
    </w:rPr>
  </w:style>
  <w:style w:type="character" w:customStyle="1" w:styleId="Titre2Car">
    <w:name w:val="Titre 2 Car"/>
    <w:aliases w:val="Titre 2 (CG38) Car"/>
    <w:basedOn w:val="Policepardfaut"/>
    <w:link w:val="Titre2"/>
    <w:uiPriority w:val="9"/>
    <w:rsid w:val="00B12481"/>
    <w:rPr>
      <w:rFonts w:ascii="Arial Black" w:eastAsiaTheme="majorEastAsia" w:hAnsi="Arial Black" w:cstheme="majorBidi"/>
      <w:bCs/>
      <w:color w:val="365F91" w:themeColor="accent1" w:themeShade="BF"/>
      <w:sz w:val="24"/>
      <w:szCs w:val="26"/>
    </w:rPr>
  </w:style>
  <w:style w:type="character" w:customStyle="1" w:styleId="Titre3Car">
    <w:name w:val="Titre 3 Car"/>
    <w:aliases w:val="Titre 3 (cg38) Car"/>
    <w:basedOn w:val="Policepardfaut"/>
    <w:link w:val="Titre3"/>
    <w:uiPriority w:val="9"/>
    <w:rsid w:val="00301074"/>
    <w:rPr>
      <w:rFonts w:ascii="Arial Black" w:eastAsiaTheme="majorEastAsia" w:hAnsi="Arial Black" w:cstheme="majorBidi"/>
      <w:bCs/>
      <w:color w:val="365F91" w:themeColor="accent1" w:themeShade="BF"/>
      <w:u w:val="single"/>
    </w:rPr>
  </w:style>
  <w:style w:type="character" w:customStyle="1" w:styleId="Titre4Car">
    <w:name w:val="Titre 4 Car"/>
    <w:aliases w:val="Titre word 1 Car"/>
    <w:basedOn w:val="Policepardfaut"/>
    <w:link w:val="Titre4"/>
    <w:uiPriority w:val="9"/>
    <w:rsid w:val="00DE374A"/>
    <w:rPr>
      <w:rFonts w:ascii="Arial Black" w:eastAsiaTheme="majorEastAsia" w:hAnsi="Arial Black" w:cstheme="majorBidi"/>
      <w:b/>
      <w:bCs/>
      <w:iCs/>
      <w:color w:val="365F91" w:themeColor="accent1" w:themeShade="BF"/>
      <w:sz w:val="24"/>
      <w:u w:val="single"/>
    </w:rPr>
  </w:style>
  <w:style w:type="character" w:customStyle="1" w:styleId="Titre5Car">
    <w:name w:val="Titre 5 Car"/>
    <w:aliases w:val="Titre word 2 Car"/>
    <w:basedOn w:val="Policepardfaut"/>
    <w:link w:val="Titre5"/>
    <w:uiPriority w:val="9"/>
    <w:rsid w:val="00E62C9C"/>
    <w:rPr>
      <w:rFonts w:asciiTheme="majorHAnsi" w:eastAsiaTheme="majorEastAsia" w:hAnsiTheme="majorHAnsi" w:cstheme="majorBidi"/>
      <w:color w:val="243F60" w:themeColor="accent1" w:themeShade="7F"/>
    </w:rPr>
  </w:style>
  <w:style w:type="character" w:customStyle="1" w:styleId="Titre6Car">
    <w:name w:val="Titre 6 Car"/>
    <w:aliases w:val="Titre word 3 Car"/>
    <w:basedOn w:val="Policepardfaut"/>
    <w:link w:val="Titre6"/>
    <w:uiPriority w:val="9"/>
    <w:rsid w:val="00E62C9C"/>
    <w:rPr>
      <w:rFonts w:asciiTheme="majorHAnsi" w:eastAsiaTheme="majorEastAsia" w:hAnsiTheme="majorHAnsi" w:cstheme="majorBidi"/>
      <w:i/>
      <w:iCs/>
      <w:color w:val="243F60" w:themeColor="accent1" w:themeShade="7F"/>
    </w:rPr>
  </w:style>
  <w:style w:type="character" w:customStyle="1" w:styleId="Titre7Car">
    <w:name w:val="Titre 7 Car"/>
    <w:aliases w:val="Titre word 4 Car"/>
    <w:basedOn w:val="Policepardfaut"/>
    <w:link w:val="Titre7"/>
    <w:uiPriority w:val="9"/>
    <w:rsid w:val="00E62C9C"/>
    <w:rPr>
      <w:rFonts w:asciiTheme="majorHAnsi" w:eastAsiaTheme="majorEastAsia" w:hAnsiTheme="majorHAnsi" w:cstheme="majorBidi"/>
      <w:i/>
      <w:iCs/>
      <w:color w:val="404040" w:themeColor="text1" w:themeTint="BF"/>
    </w:rPr>
  </w:style>
  <w:style w:type="character" w:customStyle="1" w:styleId="Titre8Car">
    <w:name w:val="Titre 8 Car"/>
    <w:aliases w:val="Titre word 5 Car"/>
    <w:basedOn w:val="Policepardfaut"/>
    <w:link w:val="Titre8"/>
    <w:uiPriority w:val="9"/>
    <w:semiHidden/>
    <w:rsid w:val="00E62C9C"/>
    <w:rPr>
      <w:rFonts w:asciiTheme="majorHAnsi" w:eastAsiaTheme="majorEastAsia" w:hAnsiTheme="majorHAnsi" w:cstheme="majorBidi"/>
      <w:color w:val="404040" w:themeColor="text1" w:themeTint="BF"/>
      <w:sz w:val="20"/>
      <w:szCs w:val="20"/>
    </w:rPr>
  </w:style>
  <w:style w:type="table" w:styleId="Grilledutableau">
    <w:name w:val="Table Grid"/>
    <w:basedOn w:val="TableauNormal"/>
    <w:uiPriority w:val="59"/>
    <w:rsid w:val="003E7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Texte Tableau"/>
    <w:autoRedefine/>
    <w:uiPriority w:val="1"/>
    <w:qFormat/>
    <w:rsid w:val="003E7E2A"/>
    <w:pPr>
      <w:spacing w:before="60"/>
    </w:pPr>
    <w:rPr>
      <w:rFonts w:ascii="Arial Narrow" w:hAnsi="Arial Narrow"/>
    </w:rPr>
  </w:style>
  <w:style w:type="paragraph" w:styleId="Textedebulles">
    <w:name w:val="Balloon Text"/>
    <w:basedOn w:val="Normal"/>
    <w:link w:val="TextedebullesCar"/>
    <w:uiPriority w:val="99"/>
    <w:semiHidden/>
    <w:unhideWhenUsed/>
    <w:rsid w:val="006A1263"/>
    <w:rPr>
      <w:rFonts w:ascii="Tahoma" w:hAnsi="Tahoma" w:cs="Tahoma"/>
      <w:sz w:val="16"/>
      <w:szCs w:val="16"/>
    </w:rPr>
  </w:style>
  <w:style w:type="character" w:customStyle="1" w:styleId="TextedebullesCar">
    <w:name w:val="Texte de bulles Car"/>
    <w:basedOn w:val="Policepardfaut"/>
    <w:link w:val="Textedebulles"/>
    <w:uiPriority w:val="99"/>
    <w:semiHidden/>
    <w:rsid w:val="006A1263"/>
    <w:rPr>
      <w:rFonts w:ascii="Tahoma" w:hAnsi="Tahoma" w:cs="Tahoma"/>
      <w:sz w:val="16"/>
      <w:szCs w:val="16"/>
    </w:rPr>
  </w:style>
  <w:style w:type="character" w:customStyle="1" w:styleId="Titre9Car">
    <w:name w:val="Titre 9 Car"/>
    <w:basedOn w:val="Policepardfaut"/>
    <w:link w:val="Titre9"/>
    <w:uiPriority w:val="9"/>
    <w:semiHidden/>
    <w:rsid w:val="00CD5CAF"/>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unhideWhenUsed/>
    <w:rsid w:val="007C209F"/>
    <w:pPr>
      <w:tabs>
        <w:tab w:val="center" w:pos="4536"/>
        <w:tab w:val="right" w:pos="9072"/>
      </w:tabs>
    </w:pPr>
  </w:style>
  <w:style w:type="character" w:customStyle="1" w:styleId="En-tteCar">
    <w:name w:val="En-tête Car"/>
    <w:basedOn w:val="Policepardfaut"/>
    <w:link w:val="En-tte"/>
    <w:uiPriority w:val="99"/>
    <w:rsid w:val="007C209F"/>
    <w:rPr>
      <w:rFonts w:ascii="Arial" w:hAnsi="Arial"/>
    </w:rPr>
  </w:style>
  <w:style w:type="paragraph" w:styleId="Pieddepage">
    <w:name w:val="footer"/>
    <w:basedOn w:val="Normal"/>
    <w:link w:val="PieddepageCar"/>
    <w:uiPriority w:val="99"/>
    <w:unhideWhenUsed/>
    <w:rsid w:val="007C209F"/>
    <w:pPr>
      <w:tabs>
        <w:tab w:val="center" w:pos="4536"/>
        <w:tab w:val="right" w:pos="9072"/>
      </w:tabs>
    </w:pPr>
  </w:style>
  <w:style w:type="character" w:customStyle="1" w:styleId="PieddepageCar">
    <w:name w:val="Pied de page Car"/>
    <w:basedOn w:val="Policepardfaut"/>
    <w:link w:val="Pieddepage"/>
    <w:uiPriority w:val="99"/>
    <w:rsid w:val="007C209F"/>
    <w:rPr>
      <w:rFonts w:ascii="Arial" w:hAnsi="Arial"/>
    </w:rPr>
  </w:style>
  <w:style w:type="character" w:styleId="Lienhypertexte">
    <w:name w:val="Hyperlink"/>
    <w:basedOn w:val="Policepardfaut"/>
    <w:uiPriority w:val="99"/>
    <w:unhideWhenUsed/>
    <w:rsid w:val="0030063D"/>
    <w:rPr>
      <w:color w:val="0000FF" w:themeColor="hyperlink"/>
      <w:u w:val="single"/>
    </w:rPr>
  </w:style>
  <w:style w:type="character" w:customStyle="1" w:styleId="st1">
    <w:name w:val="st1"/>
    <w:basedOn w:val="Policepardfaut"/>
    <w:rsid w:val="00177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9039">
      <w:bodyDiv w:val="1"/>
      <w:marLeft w:val="0"/>
      <w:marRight w:val="0"/>
      <w:marTop w:val="0"/>
      <w:marBottom w:val="0"/>
      <w:divBdr>
        <w:top w:val="none" w:sz="0" w:space="0" w:color="auto"/>
        <w:left w:val="none" w:sz="0" w:space="0" w:color="auto"/>
        <w:bottom w:val="none" w:sz="0" w:space="0" w:color="auto"/>
        <w:right w:val="none" w:sz="0" w:space="0" w:color="auto"/>
      </w:divBdr>
    </w:div>
    <w:div w:id="180777532">
      <w:bodyDiv w:val="1"/>
      <w:marLeft w:val="0"/>
      <w:marRight w:val="0"/>
      <w:marTop w:val="0"/>
      <w:marBottom w:val="0"/>
      <w:divBdr>
        <w:top w:val="none" w:sz="0" w:space="0" w:color="auto"/>
        <w:left w:val="none" w:sz="0" w:space="0" w:color="auto"/>
        <w:bottom w:val="none" w:sz="0" w:space="0" w:color="auto"/>
        <w:right w:val="none" w:sz="0" w:space="0" w:color="auto"/>
      </w:divBdr>
    </w:div>
    <w:div w:id="220948445">
      <w:bodyDiv w:val="1"/>
      <w:marLeft w:val="0"/>
      <w:marRight w:val="0"/>
      <w:marTop w:val="0"/>
      <w:marBottom w:val="0"/>
      <w:divBdr>
        <w:top w:val="none" w:sz="0" w:space="0" w:color="auto"/>
        <w:left w:val="none" w:sz="0" w:space="0" w:color="auto"/>
        <w:bottom w:val="none" w:sz="0" w:space="0" w:color="auto"/>
        <w:right w:val="none" w:sz="0" w:space="0" w:color="auto"/>
      </w:divBdr>
    </w:div>
    <w:div w:id="262618791">
      <w:bodyDiv w:val="1"/>
      <w:marLeft w:val="0"/>
      <w:marRight w:val="0"/>
      <w:marTop w:val="0"/>
      <w:marBottom w:val="0"/>
      <w:divBdr>
        <w:top w:val="none" w:sz="0" w:space="0" w:color="auto"/>
        <w:left w:val="none" w:sz="0" w:space="0" w:color="auto"/>
        <w:bottom w:val="none" w:sz="0" w:space="0" w:color="auto"/>
        <w:right w:val="none" w:sz="0" w:space="0" w:color="auto"/>
      </w:divBdr>
    </w:div>
    <w:div w:id="429666183">
      <w:bodyDiv w:val="1"/>
      <w:marLeft w:val="0"/>
      <w:marRight w:val="0"/>
      <w:marTop w:val="0"/>
      <w:marBottom w:val="0"/>
      <w:divBdr>
        <w:top w:val="none" w:sz="0" w:space="0" w:color="auto"/>
        <w:left w:val="none" w:sz="0" w:space="0" w:color="auto"/>
        <w:bottom w:val="none" w:sz="0" w:space="0" w:color="auto"/>
        <w:right w:val="none" w:sz="0" w:space="0" w:color="auto"/>
      </w:divBdr>
    </w:div>
    <w:div w:id="438111406">
      <w:bodyDiv w:val="1"/>
      <w:marLeft w:val="0"/>
      <w:marRight w:val="0"/>
      <w:marTop w:val="0"/>
      <w:marBottom w:val="0"/>
      <w:divBdr>
        <w:top w:val="none" w:sz="0" w:space="0" w:color="auto"/>
        <w:left w:val="none" w:sz="0" w:space="0" w:color="auto"/>
        <w:bottom w:val="none" w:sz="0" w:space="0" w:color="auto"/>
        <w:right w:val="none" w:sz="0" w:space="0" w:color="auto"/>
      </w:divBdr>
    </w:div>
    <w:div w:id="479617919">
      <w:bodyDiv w:val="1"/>
      <w:marLeft w:val="0"/>
      <w:marRight w:val="0"/>
      <w:marTop w:val="0"/>
      <w:marBottom w:val="0"/>
      <w:divBdr>
        <w:top w:val="none" w:sz="0" w:space="0" w:color="auto"/>
        <w:left w:val="none" w:sz="0" w:space="0" w:color="auto"/>
        <w:bottom w:val="none" w:sz="0" w:space="0" w:color="auto"/>
        <w:right w:val="none" w:sz="0" w:space="0" w:color="auto"/>
      </w:divBdr>
    </w:div>
    <w:div w:id="591858397">
      <w:bodyDiv w:val="1"/>
      <w:marLeft w:val="0"/>
      <w:marRight w:val="0"/>
      <w:marTop w:val="0"/>
      <w:marBottom w:val="0"/>
      <w:divBdr>
        <w:top w:val="none" w:sz="0" w:space="0" w:color="auto"/>
        <w:left w:val="none" w:sz="0" w:space="0" w:color="auto"/>
        <w:bottom w:val="none" w:sz="0" w:space="0" w:color="auto"/>
        <w:right w:val="none" w:sz="0" w:space="0" w:color="auto"/>
      </w:divBdr>
    </w:div>
    <w:div w:id="643657691">
      <w:bodyDiv w:val="1"/>
      <w:marLeft w:val="0"/>
      <w:marRight w:val="0"/>
      <w:marTop w:val="0"/>
      <w:marBottom w:val="0"/>
      <w:divBdr>
        <w:top w:val="none" w:sz="0" w:space="0" w:color="auto"/>
        <w:left w:val="none" w:sz="0" w:space="0" w:color="auto"/>
        <w:bottom w:val="none" w:sz="0" w:space="0" w:color="auto"/>
        <w:right w:val="none" w:sz="0" w:space="0" w:color="auto"/>
      </w:divBdr>
    </w:div>
    <w:div w:id="965351264">
      <w:bodyDiv w:val="1"/>
      <w:marLeft w:val="0"/>
      <w:marRight w:val="0"/>
      <w:marTop w:val="0"/>
      <w:marBottom w:val="0"/>
      <w:divBdr>
        <w:top w:val="none" w:sz="0" w:space="0" w:color="auto"/>
        <w:left w:val="none" w:sz="0" w:space="0" w:color="auto"/>
        <w:bottom w:val="none" w:sz="0" w:space="0" w:color="auto"/>
        <w:right w:val="none" w:sz="0" w:space="0" w:color="auto"/>
      </w:divBdr>
    </w:div>
    <w:div w:id="1044253374">
      <w:bodyDiv w:val="1"/>
      <w:marLeft w:val="0"/>
      <w:marRight w:val="0"/>
      <w:marTop w:val="0"/>
      <w:marBottom w:val="0"/>
      <w:divBdr>
        <w:top w:val="none" w:sz="0" w:space="0" w:color="auto"/>
        <w:left w:val="none" w:sz="0" w:space="0" w:color="auto"/>
        <w:bottom w:val="none" w:sz="0" w:space="0" w:color="auto"/>
        <w:right w:val="none" w:sz="0" w:space="0" w:color="auto"/>
      </w:divBdr>
    </w:div>
    <w:div w:id="1091119148">
      <w:bodyDiv w:val="1"/>
      <w:marLeft w:val="0"/>
      <w:marRight w:val="0"/>
      <w:marTop w:val="0"/>
      <w:marBottom w:val="0"/>
      <w:divBdr>
        <w:top w:val="none" w:sz="0" w:space="0" w:color="auto"/>
        <w:left w:val="none" w:sz="0" w:space="0" w:color="auto"/>
        <w:bottom w:val="none" w:sz="0" w:space="0" w:color="auto"/>
        <w:right w:val="none" w:sz="0" w:space="0" w:color="auto"/>
      </w:divBdr>
    </w:div>
    <w:div w:id="1181622809">
      <w:bodyDiv w:val="1"/>
      <w:marLeft w:val="0"/>
      <w:marRight w:val="0"/>
      <w:marTop w:val="0"/>
      <w:marBottom w:val="0"/>
      <w:divBdr>
        <w:top w:val="none" w:sz="0" w:space="0" w:color="auto"/>
        <w:left w:val="none" w:sz="0" w:space="0" w:color="auto"/>
        <w:bottom w:val="none" w:sz="0" w:space="0" w:color="auto"/>
        <w:right w:val="none" w:sz="0" w:space="0" w:color="auto"/>
      </w:divBdr>
    </w:div>
    <w:div w:id="1226258119">
      <w:bodyDiv w:val="1"/>
      <w:marLeft w:val="0"/>
      <w:marRight w:val="0"/>
      <w:marTop w:val="0"/>
      <w:marBottom w:val="0"/>
      <w:divBdr>
        <w:top w:val="none" w:sz="0" w:space="0" w:color="auto"/>
        <w:left w:val="none" w:sz="0" w:space="0" w:color="auto"/>
        <w:bottom w:val="none" w:sz="0" w:space="0" w:color="auto"/>
        <w:right w:val="none" w:sz="0" w:space="0" w:color="auto"/>
      </w:divBdr>
    </w:div>
    <w:div w:id="1388647380">
      <w:bodyDiv w:val="1"/>
      <w:marLeft w:val="0"/>
      <w:marRight w:val="0"/>
      <w:marTop w:val="0"/>
      <w:marBottom w:val="0"/>
      <w:divBdr>
        <w:top w:val="none" w:sz="0" w:space="0" w:color="auto"/>
        <w:left w:val="none" w:sz="0" w:space="0" w:color="auto"/>
        <w:bottom w:val="none" w:sz="0" w:space="0" w:color="auto"/>
        <w:right w:val="none" w:sz="0" w:space="0" w:color="auto"/>
      </w:divBdr>
    </w:div>
    <w:div w:id="1798984044">
      <w:bodyDiv w:val="1"/>
      <w:marLeft w:val="0"/>
      <w:marRight w:val="0"/>
      <w:marTop w:val="0"/>
      <w:marBottom w:val="0"/>
      <w:divBdr>
        <w:top w:val="none" w:sz="0" w:space="0" w:color="auto"/>
        <w:left w:val="none" w:sz="0" w:space="0" w:color="auto"/>
        <w:bottom w:val="none" w:sz="0" w:space="0" w:color="auto"/>
        <w:right w:val="none" w:sz="0" w:space="0" w:color="auto"/>
      </w:divBdr>
    </w:div>
    <w:div w:id="1804618182">
      <w:bodyDiv w:val="1"/>
      <w:marLeft w:val="0"/>
      <w:marRight w:val="0"/>
      <w:marTop w:val="0"/>
      <w:marBottom w:val="0"/>
      <w:divBdr>
        <w:top w:val="none" w:sz="0" w:space="0" w:color="auto"/>
        <w:left w:val="none" w:sz="0" w:space="0" w:color="auto"/>
        <w:bottom w:val="none" w:sz="0" w:space="0" w:color="auto"/>
        <w:right w:val="none" w:sz="0" w:space="0" w:color="auto"/>
      </w:divBdr>
    </w:div>
    <w:div w:id="1971323235">
      <w:bodyDiv w:val="1"/>
      <w:marLeft w:val="0"/>
      <w:marRight w:val="0"/>
      <w:marTop w:val="0"/>
      <w:marBottom w:val="0"/>
      <w:divBdr>
        <w:top w:val="none" w:sz="0" w:space="0" w:color="auto"/>
        <w:left w:val="none" w:sz="0" w:space="0" w:color="auto"/>
        <w:bottom w:val="none" w:sz="0" w:space="0" w:color="auto"/>
        <w:right w:val="none" w:sz="0" w:space="0" w:color="auto"/>
      </w:divBdr>
    </w:div>
    <w:div w:id="19715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so.asp@isere.f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1DE2-37DC-4945-B284-FF47B68E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1731</Words>
  <Characters>9524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Jely Sébastien</dc:creator>
  <cp:lastModifiedBy>Calonego Fabien</cp:lastModifiedBy>
  <cp:revision>2</cp:revision>
  <cp:lastPrinted>2019-03-08T08:52:00Z</cp:lastPrinted>
  <dcterms:created xsi:type="dcterms:W3CDTF">2019-04-15T08:00:00Z</dcterms:created>
  <dcterms:modified xsi:type="dcterms:W3CDTF">2019-04-15T08:00:00Z</dcterms:modified>
</cp:coreProperties>
</file>