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07" w:rsidRPr="003F58A4" w:rsidRDefault="00640C07" w:rsidP="00640C07">
      <w:pPr>
        <w:widowControl w:val="0"/>
        <w:autoSpaceDE w:val="0"/>
        <w:autoSpaceDN w:val="0"/>
        <w:adjustRightInd w:val="0"/>
        <w:spacing w:after="0" w:line="240" w:lineRule="auto"/>
        <w:jc w:val="center"/>
        <w:rPr>
          <w:rFonts w:ascii="Arial" w:hAnsi="Arial" w:cs="Arial"/>
          <w:color w:val="000000"/>
          <w:sz w:val="24"/>
          <w:szCs w:val="24"/>
        </w:rPr>
      </w:pPr>
      <w:r w:rsidRPr="003F58A4">
        <w:rPr>
          <w:rFonts w:ascii="Arial" w:hAnsi="Arial" w:cs="Arial"/>
          <w:noProof/>
          <w:sz w:val="24"/>
          <w:szCs w:val="24"/>
        </w:rPr>
        <w:drawing>
          <wp:inline distT="0" distB="0" distL="0" distR="0" wp14:anchorId="514EE4B8" wp14:editId="5AA948C6">
            <wp:extent cx="5647334" cy="2112489"/>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bligatoire.png"/>
                    <pic:cNvPicPr/>
                  </pic:nvPicPr>
                  <pic:blipFill>
                    <a:blip r:embed="rId8">
                      <a:extLst>
                        <a:ext uri="{28A0092B-C50C-407E-A947-70E740481C1C}">
                          <a14:useLocalDpi xmlns:a14="http://schemas.microsoft.com/office/drawing/2010/main" val="0"/>
                        </a:ext>
                      </a:extLst>
                    </a:blip>
                    <a:stretch>
                      <a:fillRect/>
                    </a:stretch>
                  </pic:blipFill>
                  <pic:spPr>
                    <a:xfrm>
                      <a:off x="0" y="0"/>
                      <a:ext cx="5650293" cy="2113596"/>
                    </a:xfrm>
                    <a:prstGeom prst="rect">
                      <a:avLst/>
                    </a:prstGeom>
                  </pic:spPr>
                </pic:pic>
              </a:graphicData>
            </a:graphic>
          </wp:inline>
        </w:drawing>
      </w:r>
    </w:p>
    <w:p w:rsidR="00640C07" w:rsidRDefault="00640C07" w:rsidP="00640C07">
      <w:pPr>
        <w:widowControl w:val="0"/>
        <w:autoSpaceDE w:val="0"/>
        <w:autoSpaceDN w:val="0"/>
        <w:adjustRightInd w:val="0"/>
        <w:spacing w:after="0" w:line="240" w:lineRule="auto"/>
        <w:jc w:val="center"/>
        <w:rPr>
          <w:rFonts w:ascii="Arial" w:hAnsi="Arial" w:cs="Arial"/>
          <w:b/>
          <w:color w:val="000000"/>
          <w:sz w:val="24"/>
          <w:szCs w:val="24"/>
        </w:rPr>
      </w:pPr>
    </w:p>
    <w:p w:rsidR="00640C07" w:rsidRPr="003F58A4" w:rsidRDefault="00640C07" w:rsidP="00640C07">
      <w:pPr>
        <w:widowControl w:val="0"/>
        <w:autoSpaceDE w:val="0"/>
        <w:autoSpaceDN w:val="0"/>
        <w:adjustRightInd w:val="0"/>
        <w:spacing w:after="0" w:line="240" w:lineRule="auto"/>
        <w:ind w:firstLine="708"/>
        <w:jc w:val="center"/>
        <w:rPr>
          <w:rFonts w:ascii="Arial" w:hAnsi="Arial" w:cs="Arial"/>
          <w:b/>
          <w:color w:val="000000"/>
          <w:sz w:val="24"/>
          <w:szCs w:val="24"/>
        </w:rPr>
      </w:pPr>
    </w:p>
    <w:p w:rsidR="00640C07" w:rsidRPr="003F58A4" w:rsidRDefault="00640C07" w:rsidP="00640C07">
      <w:pPr>
        <w:widowControl w:val="0"/>
        <w:autoSpaceDE w:val="0"/>
        <w:autoSpaceDN w:val="0"/>
        <w:adjustRightInd w:val="0"/>
        <w:spacing w:after="0" w:line="240" w:lineRule="auto"/>
        <w:ind w:firstLine="708"/>
        <w:rPr>
          <w:rFonts w:ascii="Arial" w:hAnsi="Arial" w:cs="Arial"/>
          <w:b/>
          <w:color w:val="000000"/>
          <w:sz w:val="24"/>
          <w:szCs w:val="24"/>
        </w:rPr>
      </w:pPr>
      <w:r w:rsidRPr="00433BA9">
        <w:rPr>
          <w:rFonts w:ascii="Arial" w:hAnsi="Arial" w:cs="Arial"/>
          <w:b/>
          <w:noProof/>
          <w:color w:val="0070C0"/>
          <w:sz w:val="24"/>
          <w:szCs w:val="24"/>
        </w:rPr>
        <mc:AlternateContent>
          <mc:Choice Requires="wps">
            <w:drawing>
              <wp:anchor distT="0" distB="0" distL="114300" distR="114300" simplePos="0" relativeHeight="251659264" behindDoc="0" locked="0" layoutInCell="1" allowOverlap="1" wp14:anchorId="2B59BD48" wp14:editId="2CBF3578">
                <wp:simplePos x="0" y="0"/>
                <wp:positionH relativeFrom="column">
                  <wp:posOffset>742315</wp:posOffset>
                </wp:positionH>
                <wp:positionV relativeFrom="paragraph">
                  <wp:posOffset>56515</wp:posOffset>
                </wp:positionV>
                <wp:extent cx="0" cy="1685290"/>
                <wp:effectExtent l="0" t="0" r="19050" b="10160"/>
                <wp:wrapNone/>
                <wp:docPr id="4" name="Connecteur droit 4"/>
                <wp:cNvGraphicFramePr/>
                <a:graphic xmlns:a="http://schemas.openxmlformats.org/drawingml/2006/main">
                  <a:graphicData uri="http://schemas.microsoft.com/office/word/2010/wordprocessingShape">
                    <wps:wsp>
                      <wps:cNvCnPr/>
                      <wps:spPr>
                        <a:xfrm>
                          <a:off x="0" y="0"/>
                          <a:ext cx="0" cy="1685290"/>
                        </a:xfrm>
                        <a:prstGeom prst="line">
                          <a:avLst/>
                        </a:prstGeom>
                        <a:ln>
                          <a:solidFill>
                            <a:schemeClr val="tx2">
                              <a:lumMod val="60000"/>
                              <a:lumOff val="40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5pt,4.45pt" to="58.45pt,1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" strokecolor="#548dd4 [1951]"/>
            </w:pict>
          </mc:Fallback>
        </mc:AlternateContent>
      </w:r>
    </w:p>
    <w:p w:rsidR="00640C07" w:rsidRPr="003F58A4" w:rsidRDefault="00640C07" w:rsidP="00640C07">
      <w:pPr>
        <w:widowControl w:val="0"/>
        <w:autoSpaceDE w:val="0"/>
        <w:autoSpaceDN w:val="0"/>
        <w:adjustRightInd w:val="0"/>
        <w:spacing w:after="0" w:line="240" w:lineRule="auto"/>
        <w:ind w:left="708" w:firstLine="708"/>
        <w:rPr>
          <w:rFonts w:ascii="Arial" w:hAnsi="Arial" w:cs="Arial"/>
          <w:b/>
          <w:color w:val="000000"/>
          <w:sz w:val="32"/>
          <w:szCs w:val="32"/>
        </w:rPr>
      </w:pPr>
      <w:r w:rsidRPr="003F58A4">
        <w:rPr>
          <w:rFonts w:ascii="Arial" w:hAnsi="Arial" w:cs="Arial"/>
          <w:b/>
          <w:color w:val="000000"/>
          <w:sz w:val="32"/>
          <w:szCs w:val="32"/>
        </w:rPr>
        <w:t xml:space="preserve">APPEL A </w:t>
      </w:r>
      <w:r>
        <w:rPr>
          <w:rFonts w:ascii="Arial" w:hAnsi="Arial" w:cs="Arial"/>
          <w:b/>
          <w:color w:val="000000"/>
          <w:sz w:val="32"/>
          <w:szCs w:val="32"/>
        </w:rPr>
        <w:t>PROJET 20</w:t>
      </w:r>
      <w:r w:rsidR="00772099">
        <w:rPr>
          <w:rFonts w:ascii="Arial" w:hAnsi="Arial" w:cs="Arial"/>
          <w:b/>
          <w:color w:val="000000"/>
          <w:sz w:val="32"/>
          <w:szCs w:val="32"/>
        </w:rPr>
        <w:t>20</w:t>
      </w:r>
    </w:p>
    <w:p w:rsidR="00640C07" w:rsidRPr="003F58A4" w:rsidRDefault="00640C07" w:rsidP="00640C07">
      <w:pPr>
        <w:widowControl w:val="0"/>
        <w:tabs>
          <w:tab w:val="left" w:pos="7048"/>
        </w:tabs>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ab/>
      </w:r>
    </w:p>
    <w:p w:rsidR="00640C07" w:rsidRPr="003F58A4" w:rsidRDefault="00640C07" w:rsidP="00640C07">
      <w:pPr>
        <w:widowControl w:val="0"/>
        <w:autoSpaceDE w:val="0"/>
        <w:autoSpaceDN w:val="0"/>
        <w:adjustRightInd w:val="0"/>
        <w:spacing w:after="0" w:line="240" w:lineRule="auto"/>
        <w:ind w:left="1416"/>
        <w:rPr>
          <w:rFonts w:ascii="Arial" w:hAnsi="Arial" w:cs="Arial"/>
          <w:color w:val="000000"/>
          <w:sz w:val="32"/>
          <w:szCs w:val="32"/>
        </w:rPr>
      </w:pPr>
      <w:r>
        <w:rPr>
          <w:rFonts w:ascii="Arial" w:hAnsi="Arial" w:cs="Arial"/>
          <w:color w:val="000000"/>
          <w:sz w:val="32"/>
          <w:szCs w:val="32"/>
        </w:rPr>
        <w:t>Actions collectives de p</w:t>
      </w:r>
      <w:r w:rsidRPr="003F58A4">
        <w:rPr>
          <w:rFonts w:ascii="Arial" w:hAnsi="Arial" w:cs="Arial"/>
          <w:color w:val="000000"/>
          <w:sz w:val="32"/>
          <w:szCs w:val="32"/>
        </w:rPr>
        <w:t xml:space="preserve">révention de la perte d’autonomie des personnes </w:t>
      </w:r>
      <w:r>
        <w:rPr>
          <w:rFonts w:ascii="Arial" w:hAnsi="Arial" w:cs="Arial"/>
          <w:color w:val="000000"/>
          <w:sz w:val="32"/>
          <w:szCs w:val="32"/>
        </w:rPr>
        <w:t>de 60 ans et plus</w:t>
      </w:r>
    </w:p>
    <w:p w:rsidR="00640C07" w:rsidRPr="003F58A4" w:rsidRDefault="00640C07" w:rsidP="00640C07">
      <w:pPr>
        <w:widowControl w:val="0"/>
        <w:autoSpaceDE w:val="0"/>
        <w:autoSpaceDN w:val="0"/>
        <w:adjustRightInd w:val="0"/>
        <w:spacing w:after="0" w:line="240" w:lineRule="auto"/>
        <w:ind w:left="708" w:firstLine="708"/>
        <w:rPr>
          <w:rFonts w:ascii="Arial" w:hAnsi="Arial" w:cs="Arial"/>
          <w:i/>
          <w:color w:val="000000"/>
          <w:sz w:val="32"/>
          <w:szCs w:val="32"/>
        </w:rPr>
      </w:pPr>
    </w:p>
    <w:p w:rsidR="00640C07" w:rsidRPr="003F58A4" w:rsidRDefault="00640C07" w:rsidP="00640C07">
      <w:pPr>
        <w:widowControl w:val="0"/>
        <w:autoSpaceDE w:val="0"/>
        <w:autoSpaceDN w:val="0"/>
        <w:adjustRightInd w:val="0"/>
        <w:spacing w:after="0" w:line="240" w:lineRule="auto"/>
        <w:ind w:left="1416"/>
        <w:rPr>
          <w:rFonts w:ascii="Arial" w:hAnsi="Arial" w:cs="Arial"/>
          <w:i/>
          <w:color w:val="000000"/>
          <w:sz w:val="32"/>
          <w:szCs w:val="32"/>
        </w:rPr>
      </w:pPr>
      <w:r>
        <w:rPr>
          <w:rFonts w:ascii="Arial" w:hAnsi="Arial" w:cs="Arial"/>
          <w:i/>
          <w:color w:val="000000"/>
          <w:sz w:val="32"/>
          <w:szCs w:val="32"/>
        </w:rPr>
        <w:t>Dossier de candidature</w:t>
      </w:r>
    </w:p>
    <w:p w:rsidR="00640C07" w:rsidRPr="003F58A4" w:rsidRDefault="00640C07" w:rsidP="00640C07">
      <w:pPr>
        <w:widowControl w:val="0"/>
        <w:autoSpaceDE w:val="0"/>
        <w:autoSpaceDN w:val="0"/>
        <w:adjustRightInd w:val="0"/>
        <w:spacing w:after="0" w:line="240" w:lineRule="auto"/>
        <w:rPr>
          <w:rFonts w:ascii="Arial" w:hAnsi="Arial" w:cs="Arial"/>
          <w:color w:val="000000"/>
          <w:sz w:val="24"/>
          <w:szCs w:val="24"/>
        </w:rPr>
      </w:pPr>
    </w:p>
    <w:p w:rsidR="00640C07" w:rsidRPr="003F58A4" w:rsidRDefault="00640C07" w:rsidP="00640C07">
      <w:pPr>
        <w:rPr>
          <w:rFonts w:ascii="Arial" w:hAnsi="Arial" w:cs="Arial"/>
          <w:noProof/>
          <w:sz w:val="24"/>
          <w:szCs w:val="24"/>
        </w:rPr>
      </w:pPr>
    </w:p>
    <w:p w:rsidR="00640C07" w:rsidRDefault="00640C07" w:rsidP="00640C07">
      <w:pPr>
        <w:widowControl w:val="0"/>
        <w:autoSpaceDE w:val="0"/>
        <w:autoSpaceDN w:val="0"/>
        <w:adjustRightInd w:val="0"/>
        <w:spacing w:after="0" w:line="240" w:lineRule="auto"/>
        <w:rPr>
          <w:rFonts w:ascii="Arial" w:hAnsi="Arial" w:cs="Arial"/>
          <w:b/>
          <w:color w:val="FFFFFF" w:themeColor="background1"/>
          <w:sz w:val="24"/>
          <w:szCs w:val="24"/>
        </w:rPr>
      </w:pPr>
      <w:r w:rsidRPr="00433BA9">
        <w:rPr>
          <w:rFonts w:ascii="Arial" w:hAnsi="Arial" w:cs="Arial"/>
          <w:b/>
          <w:color w:val="FFFFFF" w:themeColor="background1"/>
          <w:sz w:val="24"/>
          <w:szCs w:val="24"/>
          <w:shd w:val="clear" w:color="auto" w:fill="365F91" w:themeFill="accent1" w:themeFillShade="BF"/>
        </w:rPr>
        <w:t>Sommaire</w:t>
      </w:r>
    </w:p>
    <w:p w:rsidR="00640C07" w:rsidRPr="00640C07" w:rsidRDefault="00640C07" w:rsidP="00640C07">
      <w:pPr>
        <w:widowControl w:val="0"/>
        <w:autoSpaceDE w:val="0"/>
        <w:autoSpaceDN w:val="0"/>
        <w:adjustRightInd w:val="0"/>
        <w:spacing w:after="0" w:line="240" w:lineRule="auto"/>
        <w:rPr>
          <w:rFonts w:ascii="Arial" w:hAnsi="Arial" w:cs="Arial"/>
          <w:b/>
          <w:color w:val="FFFFFF" w:themeColor="background1"/>
          <w:sz w:val="24"/>
          <w:szCs w:val="24"/>
        </w:rPr>
      </w:pPr>
    </w:p>
    <w:p w:rsidR="00640C07" w:rsidRPr="00120CBD" w:rsidRDefault="00640C07" w:rsidP="00640C07">
      <w:pPr>
        <w:widowControl w:val="0"/>
        <w:autoSpaceDE w:val="0"/>
        <w:autoSpaceDN w:val="0"/>
        <w:adjustRightInd w:val="0"/>
        <w:spacing w:after="0" w:line="360" w:lineRule="auto"/>
        <w:rPr>
          <w:rFonts w:ascii="Arial" w:hAnsi="Arial" w:cs="Arial"/>
          <w:color w:val="000000"/>
          <w:sz w:val="20"/>
          <w:szCs w:val="20"/>
        </w:rPr>
      </w:pPr>
      <w:r w:rsidRPr="00120CBD">
        <w:rPr>
          <w:rFonts w:ascii="Arial" w:hAnsi="Arial" w:cs="Arial"/>
          <w:b/>
          <w:color w:val="000000"/>
          <w:sz w:val="20"/>
          <w:szCs w:val="20"/>
        </w:rPr>
        <w:t>1. Informations pratiques</w:t>
      </w:r>
      <w:r w:rsidRPr="00120CBD">
        <w:rPr>
          <w:rFonts w:ascii="Arial" w:hAnsi="Arial" w:cs="Arial"/>
          <w:color w:val="000000"/>
          <w:sz w:val="20"/>
          <w:szCs w:val="20"/>
        </w:rPr>
        <w:t>……………………………………………………………………………………………</w:t>
      </w:r>
      <w:r>
        <w:rPr>
          <w:rFonts w:ascii="Arial" w:hAnsi="Arial" w:cs="Arial"/>
          <w:color w:val="000000"/>
          <w:sz w:val="20"/>
          <w:szCs w:val="20"/>
        </w:rPr>
        <w:t>…………..</w:t>
      </w:r>
      <w:r w:rsidRPr="00120CBD">
        <w:rPr>
          <w:rFonts w:ascii="Arial" w:hAnsi="Arial" w:cs="Arial"/>
          <w:color w:val="000000"/>
          <w:sz w:val="20"/>
          <w:szCs w:val="20"/>
        </w:rPr>
        <w:t>2</w:t>
      </w:r>
    </w:p>
    <w:p w:rsidR="00640C07" w:rsidRPr="00120CBD" w:rsidRDefault="00640C07" w:rsidP="00640C07">
      <w:pPr>
        <w:widowControl w:val="0"/>
        <w:autoSpaceDE w:val="0"/>
        <w:autoSpaceDN w:val="0"/>
        <w:adjustRightInd w:val="0"/>
        <w:spacing w:after="0" w:line="360" w:lineRule="auto"/>
        <w:rPr>
          <w:rFonts w:ascii="Arial" w:hAnsi="Arial" w:cs="Arial"/>
          <w:color w:val="000000"/>
          <w:sz w:val="20"/>
          <w:szCs w:val="20"/>
        </w:rPr>
      </w:pPr>
      <w:r>
        <w:rPr>
          <w:rFonts w:ascii="Arial" w:hAnsi="Arial" w:cs="Arial"/>
          <w:b/>
          <w:sz w:val="20"/>
          <w:szCs w:val="20"/>
        </w:rPr>
        <w:t>2</w:t>
      </w:r>
      <w:r w:rsidRPr="00120CBD">
        <w:rPr>
          <w:rFonts w:ascii="Arial" w:hAnsi="Arial" w:cs="Arial"/>
          <w:b/>
          <w:sz w:val="20"/>
          <w:szCs w:val="20"/>
        </w:rPr>
        <w:t>.</w:t>
      </w:r>
      <w:r w:rsidRPr="00120CBD">
        <w:rPr>
          <w:rFonts w:ascii="Arial" w:hAnsi="Arial" w:cs="Arial"/>
          <w:sz w:val="20"/>
          <w:szCs w:val="20"/>
        </w:rPr>
        <w:t xml:space="preserve"> </w:t>
      </w:r>
      <w:r w:rsidRPr="00120CBD">
        <w:rPr>
          <w:rFonts w:ascii="Arial" w:hAnsi="Arial" w:cs="Arial"/>
          <w:b/>
          <w:color w:val="000000"/>
          <w:sz w:val="20"/>
          <w:szCs w:val="20"/>
        </w:rPr>
        <w:t xml:space="preserve">Dossier de candidature </w:t>
      </w:r>
      <w:r w:rsidRPr="00120CBD">
        <w:rPr>
          <w:rFonts w:ascii="Arial" w:hAnsi="Arial" w:cs="Arial"/>
          <w:color w:val="000000"/>
          <w:sz w:val="20"/>
          <w:szCs w:val="20"/>
        </w:rPr>
        <w:t>………………………………………………………...………………………………</w:t>
      </w:r>
      <w:r>
        <w:rPr>
          <w:rFonts w:ascii="Arial" w:hAnsi="Arial" w:cs="Arial"/>
          <w:color w:val="000000"/>
          <w:sz w:val="20"/>
          <w:szCs w:val="20"/>
        </w:rPr>
        <w:t>…………….3</w:t>
      </w:r>
    </w:p>
    <w:p w:rsidR="00640C07" w:rsidRPr="00120CBD"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r w:rsidRPr="00120CBD">
        <w:rPr>
          <w:rFonts w:ascii="Arial" w:hAnsi="Arial" w:cs="Arial"/>
          <w:color w:val="000000"/>
          <w:sz w:val="20"/>
          <w:szCs w:val="20"/>
        </w:rPr>
        <w:t>Fiche de présentation du porteur…………………………………………………….………………………</w:t>
      </w:r>
      <w:r>
        <w:rPr>
          <w:rFonts w:ascii="Arial" w:hAnsi="Arial" w:cs="Arial"/>
          <w:color w:val="000000"/>
          <w:sz w:val="20"/>
          <w:szCs w:val="20"/>
        </w:rPr>
        <w:t>………….3</w:t>
      </w: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r w:rsidRPr="00120CBD">
        <w:rPr>
          <w:rFonts w:ascii="Arial" w:hAnsi="Arial" w:cs="Arial"/>
          <w:color w:val="000000"/>
          <w:sz w:val="20"/>
          <w:szCs w:val="20"/>
        </w:rPr>
        <w:t xml:space="preserve">Fiche </w:t>
      </w:r>
      <w:proofErr w:type="gramStart"/>
      <w:r>
        <w:rPr>
          <w:rFonts w:ascii="Arial" w:hAnsi="Arial" w:cs="Arial"/>
          <w:color w:val="000000"/>
          <w:sz w:val="20"/>
          <w:szCs w:val="20"/>
        </w:rPr>
        <w:t>projet.</w:t>
      </w:r>
      <w:r w:rsidRPr="00120CBD">
        <w:rPr>
          <w:rFonts w:ascii="Arial" w:hAnsi="Arial" w:cs="Arial"/>
          <w:color w:val="000000"/>
          <w:sz w:val="20"/>
          <w:szCs w:val="20"/>
        </w:rPr>
        <w:t>……………………………………………………………………………………...…................</w:t>
      </w:r>
      <w:r>
        <w:rPr>
          <w:rFonts w:ascii="Arial" w:hAnsi="Arial" w:cs="Arial"/>
          <w:color w:val="000000"/>
          <w:sz w:val="20"/>
          <w:szCs w:val="20"/>
        </w:rPr>
        <w:t>..............4</w:t>
      </w:r>
      <w:proofErr w:type="gramEnd"/>
    </w:p>
    <w:p w:rsidR="00640C07" w:rsidRPr="00120CBD"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r>
        <w:rPr>
          <w:rFonts w:ascii="Arial" w:hAnsi="Arial" w:cs="Arial"/>
          <w:color w:val="000000"/>
          <w:sz w:val="20"/>
          <w:szCs w:val="20"/>
        </w:rPr>
        <w:t>Budget prévisionnel……………………………………………………………………………………………………….5</w:t>
      </w: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r w:rsidRPr="00120CBD">
        <w:rPr>
          <w:rFonts w:ascii="Arial" w:hAnsi="Arial" w:cs="Arial"/>
          <w:color w:val="000000"/>
          <w:sz w:val="20"/>
          <w:szCs w:val="20"/>
        </w:rPr>
        <w:t xml:space="preserve">Attestation sur </w:t>
      </w:r>
      <w:proofErr w:type="gramStart"/>
      <w:r w:rsidRPr="00120CBD">
        <w:rPr>
          <w:rFonts w:ascii="Arial" w:hAnsi="Arial" w:cs="Arial"/>
          <w:color w:val="000000"/>
          <w:sz w:val="20"/>
          <w:szCs w:val="20"/>
        </w:rPr>
        <w:t>l’honneur.……………………………………………………………………………………</w:t>
      </w:r>
      <w:r>
        <w:rPr>
          <w:rFonts w:ascii="Arial" w:hAnsi="Arial" w:cs="Arial"/>
          <w:color w:val="000000"/>
          <w:sz w:val="20"/>
          <w:szCs w:val="20"/>
        </w:rPr>
        <w:t>……………6</w:t>
      </w:r>
      <w:proofErr w:type="gramEnd"/>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Pr="00120CBD"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Pr="00120CBD" w:rsidRDefault="00640C07" w:rsidP="00640C07">
      <w:pPr>
        <w:widowControl w:val="0"/>
        <w:autoSpaceDE w:val="0"/>
        <w:autoSpaceDN w:val="0"/>
        <w:adjustRightInd w:val="0"/>
        <w:spacing w:after="0" w:line="360" w:lineRule="auto"/>
        <w:rPr>
          <w:rFonts w:ascii="Arial" w:hAnsi="Arial" w:cs="Arial"/>
          <w:color w:val="000000"/>
          <w:sz w:val="20"/>
          <w:szCs w:val="20"/>
        </w:rPr>
      </w:pPr>
    </w:p>
    <w:p w:rsidR="00640C07" w:rsidRPr="00432E7B" w:rsidRDefault="00640C07" w:rsidP="00640C07">
      <w:pPr>
        <w:widowControl w:val="0"/>
        <w:shd w:val="clear" w:color="auto" w:fill="7030A0"/>
        <w:autoSpaceDE w:val="0"/>
        <w:autoSpaceDN w:val="0"/>
        <w:adjustRightInd w:val="0"/>
        <w:spacing w:after="0" w:line="240" w:lineRule="auto"/>
        <w:jc w:val="center"/>
        <w:rPr>
          <w:rFonts w:ascii="Arial" w:hAnsi="Arial" w:cs="Arial"/>
          <w:b/>
          <w:color w:val="FFFFFF" w:themeColor="background1"/>
          <w:sz w:val="28"/>
          <w:szCs w:val="28"/>
        </w:rPr>
      </w:pPr>
      <w:r w:rsidRPr="00432E7B">
        <w:rPr>
          <w:rFonts w:ascii="Arial" w:hAnsi="Arial" w:cs="Arial"/>
          <w:b/>
          <w:noProof/>
          <w:color w:val="FFFFFF" w:themeColor="background1"/>
          <w:sz w:val="28"/>
          <w:szCs w:val="28"/>
        </w:rPr>
        <mc:AlternateContent>
          <mc:Choice Requires="wps">
            <w:drawing>
              <wp:anchor distT="0" distB="0" distL="114300" distR="114300" simplePos="0" relativeHeight="251660288" behindDoc="0" locked="0" layoutInCell="1" allowOverlap="1" wp14:anchorId="3E730CEB" wp14:editId="5EC3626B">
                <wp:simplePos x="0" y="0"/>
                <wp:positionH relativeFrom="column">
                  <wp:posOffset>213360</wp:posOffset>
                </wp:positionH>
                <wp:positionV relativeFrom="paragraph">
                  <wp:posOffset>3175</wp:posOffset>
                </wp:positionV>
                <wp:extent cx="209550" cy="1968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09550" cy="196850"/>
                        </a:xfrm>
                        <a:prstGeom prst="rect">
                          <a:avLst/>
                        </a:prstGeom>
                        <a:solidFill>
                          <a:schemeClr val="accent1">
                            <a:lumMod val="75000"/>
                          </a:schemeClr>
                        </a:solidFill>
                        <a:ln>
                          <a:noFill/>
                        </a:ln>
                      </wps:spPr>
                      <wps:style>
                        <a:lnRef idx="2">
                          <a:schemeClr val="accent4"/>
                        </a:lnRef>
                        <a:fillRef idx="1">
                          <a:schemeClr val="lt1"/>
                        </a:fillRef>
                        <a:effectRef idx="0">
                          <a:schemeClr val="accent4"/>
                        </a:effectRef>
                        <a:fontRef idx="minor">
                          <a:schemeClr val="dk1"/>
                        </a:fontRef>
                      </wps:style>
                      <wps:txbx>
                        <w:txbxContent>
                          <w:p w:rsidR="00640C07" w:rsidRDefault="00640C07" w:rsidP="00640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6.8pt;margin-top:.25pt;width:16.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" fillcolor="#365f91 [2404]" stroked="f" strokeweight="2pt">
                <v:textbox>
                  <w:txbxContent>
                    <w:p w:rsidR="00640C07" w:rsidRDefault="00640C07" w:rsidP="00640C07"/>
                  </w:txbxContent>
                </v:textbox>
              </v:shape>
            </w:pict>
          </mc:Fallback>
        </mc:AlternateContent>
      </w:r>
      <w:r w:rsidRPr="00432E7B">
        <w:rPr>
          <w:rFonts w:ascii="Arial" w:hAnsi="Arial" w:cs="Arial"/>
          <w:b/>
          <w:color w:val="FFFFFF" w:themeColor="background1"/>
          <w:sz w:val="28"/>
          <w:szCs w:val="28"/>
        </w:rPr>
        <w:t>1. Informations pratiques</w:t>
      </w:r>
    </w:p>
    <w:p w:rsidR="00640C07" w:rsidRPr="0016287E" w:rsidRDefault="00640C07" w:rsidP="00640C07">
      <w:pPr>
        <w:widowControl w:val="0"/>
        <w:autoSpaceDE w:val="0"/>
        <w:autoSpaceDN w:val="0"/>
        <w:adjustRightInd w:val="0"/>
        <w:spacing w:after="0" w:line="240" w:lineRule="auto"/>
        <w:jc w:val="both"/>
        <w:rPr>
          <w:rFonts w:ascii="Arial" w:hAnsi="Arial" w:cs="Arial"/>
          <w:color w:val="000000"/>
          <w:sz w:val="24"/>
          <w:szCs w:val="24"/>
        </w:rPr>
      </w:pPr>
    </w:p>
    <w:p w:rsidR="00772099" w:rsidRPr="00FA1D4F" w:rsidRDefault="00772099" w:rsidP="00772099">
      <w:pPr>
        <w:widowControl w:val="0"/>
        <w:autoSpaceDE w:val="0"/>
        <w:autoSpaceDN w:val="0"/>
        <w:adjustRightInd w:val="0"/>
        <w:spacing w:after="0" w:line="240" w:lineRule="auto"/>
        <w:jc w:val="both"/>
        <w:rPr>
          <w:rFonts w:ascii="Arial" w:hAnsi="Arial" w:cs="Arial"/>
          <w:sz w:val="24"/>
          <w:szCs w:val="24"/>
        </w:rPr>
      </w:pPr>
      <w:r w:rsidRPr="0016287E">
        <w:rPr>
          <w:rFonts w:ascii="Arial" w:hAnsi="Arial" w:cs="Arial"/>
          <w:color w:val="000000"/>
          <w:sz w:val="24"/>
          <w:szCs w:val="24"/>
        </w:rPr>
        <w:t xml:space="preserve">Le porteur de projet adressera sa candidature </w:t>
      </w:r>
      <w:r w:rsidRPr="002A1FB4">
        <w:rPr>
          <w:rFonts w:ascii="Arial" w:hAnsi="Arial" w:cs="Arial"/>
          <w:b/>
          <w:sz w:val="24"/>
          <w:szCs w:val="24"/>
          <w:u w:val="single"/>
        </w:rPr>
        <w:t xml:space="preserve">au plus tard </w:t>
      </w:r>
      <w:r>
        <w:rPr>
          <w:rFonts w:ascii="Arial" w:hAnsi="Arial" w:cs="Arial"/>
          <w:b/>
          <w:sz w:val="24"/>
          <w:szCs w:val="24"/>
          <w:u w:val="single"/>
        </w:rPr>
        <w:t>le dimanche 20 octobre 2019</w:t>
      </w:r>
      <w:r w:rsidRPr="002A1FB4">
        <w:rPr>
          <w:rFonts w:ascii="Arial" w:hAnsi="Arial" w:cs="Arial"/>
          <w:sz w:val="24"/>
          <w:szCs w:val="24"/>
        </w:rPr>
        <w:t xml:space="preserve"> </w:t>
      </w:r>
      <w:r>
        <w:rPr>
          <w:rFonts w:ascii="Arial" w:hAnsi="Arial" w:cs="Arial"/>
          <w:color w:val="000000"/>
          <w:sz w:val="24"/>
          <w:szCs w:val="24"/>
        </w:rPr>
        <w:t xml:space="preserve">uniquement </w:t>
      </w:r>
      <w:r w:rsidRPr="0016287E">
        <w:rPr>
          <w:rFonts w:ascii="Arial" w:hAnsi="Arial" w:cs="Arial"/>
          <w:color w:val="000000"/>
          <w:sz w:val="24"/>
          <w:szCs w:val="24"/>
        </w:rPr>
        <w:t xml:space="preserve">par </w:t>
      </w:r>
      <w:r w:rsidRPr="0016287E">
        <w:rPr>
          <w:rFonts w:ascii="Arial" w:hAnsi="Arial" w:cs="Arial"/>
          <w:sz w:val="24"/>
          <w:szCs w:val="24"/>
        </w:rPr>
        <w:t xml:space="preserve">courrier </w:t>
      </w:r>
      <w:r w:rsidRPr="0016287E">
        <w:rPr>
          <w:rFonts w:ascii="Arial" w:hAnsi="Arial" w:cs="Arial"/>
          <w:color w:val="000000"/>
          <w:sz w:val="24"/>
          <w:szCs w:val="24"/>
        </w:rPr>
        <w:t>à l’adresse suivante :</w:t>
      </w:r>
    </w:p>
    <w:p w:rsidR="00772099" w:rsidRDefault="00772099" w:rsidP="00772099">
      <w:pPr>
        <w:widowControl w:val="0"/>
        <w:autoSpaceDE w:val="0"/>
        <w:autoSpaceDN w:val="0"/>
        <w:adjustRightInd w:val="0"/>
        <w:spacing w:after="0" w:line="240" w:lineRule="auto"/>
        <w:jc w:val="center"/>
        <w:rPr>
          <w:rFonts w:ascii="Arial" w:hAnsi="Arial" w:cs="Arial"/>
          <w:color w:val="000000"/>
          <w:sz w:val="24"/>
          <w:szCs w:val="24"/>
        </w:rPr>
      </w:pPr>
      <w:r w:rsidRPr="0016287E">
        <w:rPr>
          <w:rFonts w:ascii="Arial" w:hAnsi="Arial" w:cs="Arial"/>
          <w:color w:val="000000"/>
          <w:sz w:val="24"/>
          <w:szCs w:val="24"/>
        </w:rPr>
        <w:t>Maison départementale de l’autonomie</w:t>
      </w:r>
    </w:p>
    <w:p w:rsidR="00772099" w:rsidRPr="0016287E" w:rsidRDefault="00772099" w:rsidP="00772099">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w:t>
      </w:r>
      <w:r w:rsidRPr="0016287E">
        <w:rPr>
          <w:rFonts w:ascii="Arial" w:hAnsi="Arial" w:cs="Arial"/>
          <w:color w:val="000000"/>
          <w:sz w:val="24"/>
          <w:szCs w:val="24"/>
        </w:rPr>
        <w:t>ervice coordination évaluation</w:t>
      </w:r>
    </w:p>
    <w:p w:rsidR="00772099" w:rsidRPr="0016287E" w:rsidRDefault="00772099" w:rsidP="00772099">
      <w:pPr>
        <w:widowControl w:val="0"/>
        <w:autoSpaceDE w:val="0"/>
        <w:autoSpaceDN w:val="0"/>
        <w:adjustRightInd w:val="0"/>
        <w:spacing w:after="0" w:line="240" w:lineRule="auto"/>
        <w:jc w:val="center"/>
        <w:rPr>
          <w:rFonts w:ascii="Arial" w:hAnsi="Arial" w:cs="Arial"/>
          <w:color w:val="000000"/>
          <w:sz w:val="24"/>
          <w:szCs w:val="24"/>
        </w:rPr>
      </w:pPr>
      <w:r w:rsidRPr="0016287E">
        <w:rPr>
          <w:rFonts w:ascii="Arial" w:hAnsi="Arial" w:cs="Arial"/>
          <w:color w:val="000000"/>
          <w:sz w:val="24"/>
          <w:szCs w:val="24"/>
        </w:rPr>
        <w:t xml:space="preserve">A l’attention de Marine </w:t>
      </w:r>
      <w:proofErr w:type="spellStart"/>
      <w:r w:rsidRPr="0016287E">
        <w:rPr>
          <w:rFonts w:ascii="Arial" w:hAnsi="Arial" w:cs="Arial"/>
          <w:color w:val="000000"/>
          <w:sz w:val="24"/>
          <w:szCs w:val="24"/>
        </w:rPr>
        <w:t>Torregrosa</w:t>
      </w:r>
      <w:proofErr w:type="spellEnd"/>
    </w:p>
    <w:p w:rsidR="00772099" w:rsidRPr="0016287E" w:rsidRDefault="00772099" w:rsidP="00772099">
      <w:pPr>
        <w:widowControl w:val="0"/>
        <w:autoSpaceDE w:val="0"/>
        <w:autoSpaceDN w:val="0"/>
        <w:adjustRightInd w:val="0"/>
        <w:spacing w:after="0" w:line="240" w:lineRule="auto"/>
        <w:jc w:val="center"/>
        <w:rPr>
          <w:rFonts w:ascii="Arial" w:hAnsi="Arial" w:cs="Arial"/>
          <w:color w:val="000000"/>
          <w:sz w:val="24"/>
          <w:szCs w:val="24"/>
        </w:rPr>
      </w:pPr>
      <w:r w:rsidRPr="0016287E">
        <w:rPr>
          <w:rFonts w:ascii="Arial" w:hAnsi="Arial" w:cs="Arial"/>
          <w:color w:val="000000"/>
          <w:sz w:val="24"/>
          <w:szCs w:val="24"/>
        </w:rPr>
        <w:t>15 avenue doyen Louis Weil</w:t>
      </w:r>
    </w:p>
    <w:p w:rsidR="00772099" w:rsidRPr="0016287E" w:rsidRDefault="00772099" w:rsidP="00772099">
      <w:pPr>
        <w:widowControl w:val="0"/>
        <w:autoSpaceDE w:val="0"/>
        <w:autoSpaceDN w:val="0"/>
        <w:adjustRightInd w:val="0"/>
        <w:spacing w:after="0" w:line="240" w:lineRule="auto"/>
        <w:jc w:val="center"/>
        <w:rPr>
          <w:rFonts w:ascii="Arial" w:hAnsi="Arial" w:cs="Arial"/>
          <w:color w:val="000000"/>
          <w:sz w:val="24"/>
          <w:szCs w:val="24"/>
        </w:rPr>
      </w:pPr>
      <w:r w:rsidRPr="0016287E">
        <w:rPr>
          <w:rFonts w:ascii="Arial" w:hAnsi="Arial" w:cs="Arial"/>
          <w:color w:val="000000"/>
          <w:sz w:val="24"/>
          <w:szCs w:val="24"/>
        </w:rPr>
        <w:t>38 000 Grenoble</w:t>
      </w:r>
    </w:p>
    <w:p w:rsidR="00772099" w:rsidRPr="0016287E" w:rsidRDefault="00772099" w:rsidP="00772099">
      <w:pPr>
        <w:widowControl w:val="0"/>
        <w:autoSpaceDE w:val="0"/>
        <w:autoSpaceDN w:val="0"/>
        <w:adjustRightInd w:val="0"/>
        <w:spacing w:after="0" w:line="240" w:lineRule="auto"/>
        <w:jc w:val="both"/>
        <w:rPr>
          <w:rFonts w:ascii="Arial" w:hAnsi="Arial" w:cs="Arial"/>
          <w:sz w:val="24"/>
          <w:szCs w:val="24"/>
        </w:rPr>
      </w:pPr>
    </w:p>
    <w:p w:rsidR="00772099" w:rsidRDefault="00772099" w:rsidP="00772099">
      <w:pPr>
        <w:widowControl w:val="0"/>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La candidature doit </w:t>
      </w:r>
      <w:r w:rsidRPr="007D6EA1">
        <w:rPr>
          <w:rFonts w:ascii="Arial" w:hAnsi="Arial" w:cs="Arial"/>
          <w:bCs/>
          <w:sz w:val="24"/>
          <w:szCs w:val="24"/>
          <w:u w:val="single"/>
        </w:rPr>
        <w:t>impérativement</w:t>
      </w:r>
      <w:r>
        <w:rPr>
          <w:rFonts w:ascii="Arial" w:hAnsi="Arial" w:cs="Arial"/>
          <w:bCs/>
          <w:sz w:val="24"/>
          <w:szCs w:val="24"/>
        </w:rPr>
        <w:t xml:space="preserve"> et </w:t>
      </w:r>
      <w:r w:rsidRPr="00CD7DA2">
        <w:rPr>
          <w:rFonts w:ascii="Arial" w:hAnsi="Arial" w:cs="Arial"/>
          <w:bCs/>
          <w:sz w:val="24"/>
          <w:szCs w:val="24"/>
          <w:u w:val="single"/>
        </w:rPr>
        <w:t>uniquement</w:t>
      </w:r>
      <w:r w:rsidRPr="00CD7DA2">
        <w:rPr>
          <w:rFonts w:ascii="Arial" w:hAnsi="Arial" w:cs="Arial"/>
          <w:bCs/>
          <w:sz w:val="24"/>
          <w:szCs w:val="24"/>
        </w:rPr>
        <w:t xml:space="preserve"> </w:t>
      </w:r>
      <w:r>
        <w:rPr>
          <w:rFonts w:ascii="Arial" w:hAnsi="Arial" w:cs="Arial"/>
          <w:bCs/>
          <w:sz w:val="24"/>
          <w:szCs w:val="24"/>
        </w:rPr>
        <w:t>comporter les documents suivants :</w:t>
      </w:r>
    </w:p>
    <w:p w:rsidR="00772099" w:rsidRDefault="00772099" w:rsidP="00772099">
      <w:pPr>
        <w:widowControl w:val="0"/>
        <w:autoSpaceDE w:val="0"/>
        <w:autoSpaceDN w:val="0"/>
        <w:adjustRightInd w:val="0"/>
        <w:spacing w:after="0" w:line="240" w:lineRule="auto"/>
        <w:jc w:val="both"/>
        <w:rPr>
          <w:rFonts w:ascii="Arial" w:hAnsi="Arial" w:cs="Arial"/>
          <w:bCs/>
          <w:sz w:val="24"/>
          <w:szCs w:val="24"/>
        </w:rPr>
      </w:pPr>
      <w:r w:rsidRPr="0016287E">
        <w:rPr>
          <w:rFonts w:ascii="Arial" w:hAnsi="Arial" w:cs="Arial"/>
          <w:color w:val="000000"/>
          <w:sz w:val="24"/>
          <w:szCs w:val="24"/>
        </w:rPr>
        <w:sym w:font="Wingdings" w:char="F071"/>
      </w:r>
      <w:r w:rsidRPr="0016287E">
        <w:rPr>
          <w:rFonts w:ascii="Arial" w:hAnsi="Arial" w:cs="Arial"/>
          <w:color w:val="000000"/>
          <w:sz w:val="24"/>
          <w:szCs w:val="24"/>
        </w:rPr>
        <w:t xml:space="preserve">  </w:t>
      </w:r>
      <w:r>
        <w:rPr>
          <w:rFonts w:ascii="Arial" w:hAnsi="Arial" w:cs="Arial"/>
          <w:color w:val="000000"/>
          <w:sz w:val="24"/>
          <w:szCs w:val="24"/>
        </w:rPr>
        <w:t>Le dossier de candidature</w:t>
      </w:r>
      <w:r>
        <w:rPr>
          <w:rFonts w:ascii="Arial" w:hAnsi="Arial" w:cs="Arial"/>
          <w:bCs/>
          <w:sz w:val="24"/>
          <w:szCs w:val="24"/>
        </w:rPr>
        <w:t xml:space="preserve"> à remplir de façon numérisée</w:t>
      </w:r>
      <w:r w:rsidRPr="0016287E">
        <w:rPr>
          <w:rFonts w:ascii="Arial" w:hAnsi="Arial" w:cs="Arial"/>
          <w:bCs/>
          <w:sz w:val="24"/>
          <w:szCs w:val="24"/>
        </w:rPr>
        <w:t xml:space="preserve"> </w:t>
      </w:r>
    </w:p>
    <w:p w:rsidR="00772099" w:rsidRPr="0016287E" w:rsidRDefault="00772099" w:rsidP="00772099">
      <w:pPr>
        <w:widowControl w:val="0"/>
        <w:autoSpaceDE w:val="0"/>
        <w:autoSpaceDN w:val="0"/>
        <w:adjustRightInd w:val="0"/>
        <w:spacing w:after="0" w:line="240" w:lineRule="auto"/>
        <w:jc w:val="both"/>
        <w:rPr>
          <w:rFonts w:ascii="Arial" w:hAnsi="Arial" w:cs="Arial"/>
          <w:color w:val="000000"/>
          <w:sz w:val="24"/>
          <w:szCs w:val="24"/>
        </w:rPr>
      </w:pPr>
      <w:r w:rsidRPr="0016287E">
        <w:rPr>
          <w:rFonts w:ascii="Arial" w:hAnsi="Arial" w:cs="Arial"/>
          <w:color w:val="000000"/>
          <w:sz w:val="24"/>
          <w:szCs w:val="24"/>
        </w:rPr>
        <w:sym w:font="Wingdings" w:char="F071"/>
      </w:r>
      <w:r w:rsidRPr="0016287E">
        <w:rPr>
          <w:rFonts w:ascii="Arial" w:hAnsi="Arial" w:cs="Arial"/>
          <w:color w:val="000000"/>
          <w:sz w:val="24"/>
          <w:szCs w:val="24"/>
        </w:rPr>
        <w:t xml:space="preserve"> </w:t>
      </w:r>
      <w:r>
        <w:rPr>
          <w:rFonts w:ascii="Arial" w:hAnsi="Arial" w:cs="Arial"/>
          <w:color w:val="000000"/>
          <w:sz w:val="24"/>
          <w:szCs w:val="24"/>
        </w:rPr>
        <w:t xml:space="preserve"> Le r</w:t>
      </w:r>
      <w:r w:rsidRPr="0016287E">
        <w:rPr>
          <w:rFonts w:ascii="Arial" w:hAnsi="Arial" w:cs="Arial"/>
          <w:color w:val="000000"/>
          <w:sz w:val="24"/>
          <w:szCs w:val="24"/>
        </w:rPr>
        <w:t>elevé d’identité bancaire</w:t>
      </w:r>
    </w:p>
    <w:p w:rsidR="00772099" w:rsidRPr="0016287E" w:rsidRDefault="00772099" w:rsidP="00772099">
      <w:pPr>
        <w:widowControl w:val="0"/>
        <w:autoSpaceDE w:val="0"/>
        <w:autoSpaceDN w:val="0"/>
        <w:adjustRightInd w:val="0"/>
        <w:spacing w:after="0" w:line="240" w:lineRule="auto"/>
        <w:jc w:val="both"/>
        <w:rPr>
          <w:rFonts w:ascii="Arial" w:hAnsi="Arial" w:cs="Arial"/>
          <w:color w:val="000000"/>
          <w:sz w:val="24"/>
          <w:szCs w:val="24"/>
        </w:rPr>
      </w:pPr>
      <w:r w:rsidRPr="0016287E">
        <w:rPr>
          <w:rFonts w:ascii="Arial" w:hAnsi="Arial" w:cs="Arial"/>
          <w:color w:val="000000"/>
          <w:sz w:val="24"/>
          <w:szCs w:val="24"/>
        </w:rPr>
        <w:sym w:font="Wingdings" w:char="F071"/>
      </w:r>
      <w:r w:rsidRPr="0016287E">
        <w:rPr>
          <w:rFonts w:ascii="Arial" w:hAnsi="Arial" w:cs="Arial"/>
          <w:color w:val="000000"/>
          <w:sz w:val="24"/>
          <w:szCs w:val="24"/>
        </w:rPr>
        <w:t xml:space="preserve"> </w:t>
      </w:r>
      <w:r>
        <w:rPr>
          <w:rFonts w:ascii="Arial" w:hAnsi="Arial" w:cs="Arial"/>
          <w:color w:val="000000"/>
          <w:sz w:val="24"/>
          <w:szCs w:val="24"/>
        </w:rPr>
        <w:t xml:space="preserve"> </w:t>
      </w:r>
      <w:r w:rsidRPr="00CD7DA2">
        <w:rPr>
          <w:rFonts w:ascii="Arial" w:hAnsi="Arial" w:cs="Arial"/>
          <w:color w:val="000000"/>
          <w:sz w:val="24"/>
          <w:szCs w:val="24"/>
        </w:rPr>
        <w:t>Pour les associations,</w:t>
      </w:r>
      <w:r>
        <w:rPr>
          <w:rFonts w:ascii="Arial" w:hAnsi="Arial" w:cs="Arial"/>
          <w:color w:val="000000"/>
          <w:sz w:val="24"/>
          <w:szCs w:val="24"/>
        </w:rPr>
        <w:t xml:space="preserve"> l’e</w:t>
      </w:r>
      <w:r w:rsidRPr="0016287E">
        <w:rPr>
          <w:rFonts w:ascii="Arial" w:hAnsi="Arial" w:cs="Arial"/>
          <w:color w:val="000000"/>
          <w:sz w:val="24"/>
          <w:szCs w:val="24"/>
        </w:rPr>
        <w:t>xtrait du journal officiel</w:t>
      </w:r>
      <w:r>
        <w:rPr>
          <w:rStyle w:val="Appelnotedebasdep"/>
          <w:rFonts w:ascii="Arial" w:hAnsi="Arial" w:cs="Arial"/>
          <w:color w:val="000000"/>
          <w:sz w:val="24"/>
          <w:szCs w:val="24"/>
        </w:rPr>
        <w:footnoteReference w:id="1"/>
      </w:r>
    </w:p>
    <w:p w:rsidR="00772099" w:rsidRDefault="00772099" w:rsidP="00772099">
      <w:pPr>
        <w:widowControl w:val="0"/>
        <w:autoSpaceDE w:val="0"/>
        <w:autoSpaceDN w:val="0"/>
        <w:adjustRightInd w:val="0"/>
        <w:spacing w:after="0" w:line="240" w:lineRule="auto"/>
        <w:jc w:val="both"/>
        <w:rPr>
          <w:rFonts w:ascii="Arial" w:hAnsi="Arial" w:cs="Arial"/>
          <w:color w:val="000000"/>
          <w:sz w:val="24"/>
          <w:szCs w:val="24"/>
        </w:rPr>
      </w:pPr>
      <w:r w:rsidRPr="0016287E">
        <w:rPr>
          <w:rFonts w:ascii="Arial" w:hAnsi="Arial" w:cs="Arial"/>
          <w:color w:val="000000"/>
          <w:sz w:val="24"/>
          <w:szCs w:val="24"/>
        </w:rPr>
        <w:sym w:font="Wingdings" w:char="F071"/>
      </w:r>
      <w:r w:rsidRPr="0016287E">
        <w:rPr>
          <w:rFonts w:ascii="Arial" w:hAnsi="Arial" w:cs="Arial"/>
          <w:color w:val="000000"/>
          <w:sz w:val="24"/>
          <w:szCs w:val="24"/>
        </w:rPr>
        <w:t xml:space="preserve">  </w:t>
      </w:r>
      <w:r>
        <w:rPr>
          <w:rFonts w:ascii="Arial" w:hAnsi="Arial" w:cs="Arial"/>
          <w:color w:val="000000"/>
          <w:sz w:val="24"/>
          <w:szCs w:val="24"/>
        </w:rPr>
        <w:t xml:space="preserve">Pour les entreprises, le </w:t>
      </w:r>
      <w:r w:rsidRPr="0016287E">
        <w:rPr>
          <w:rFonts w:ascii="Arial" w:hAnsi="Arial" w:cs="Arial"/>
          <w:color w:val="000000"/>
          <w:sz w:val="24"/>
          <w:szCs w:val="24"/>
        </w:rPr>
        <w:t>K bis</w:t>
      </w:r>
    </w:p>
    <w:p w:rsidR="00772099" w:rsidRDefault="00772099" w:rsidP="00772099">
      <w:pPr>
        <w:widowControl w:val="0"/>
        <w:autoSpaceDE w:val="0"/>
        <w:autoSpaceDN w:val="0"/>
        <w:adjustRightInd w:val="0"/>
        <w:spacing w:after="0" w:line="240" w:lineRule="auto"/>
        <w:jc w:val="both"/>
        <w:rPr>
          <w:rFonts w:ascii="Arial" w:hAnsi="Arial" w:cs="Arial"/>
          <w:color w:val="000000"/>
          <w:sz w:val="24"/>
          <w:szCs w:val="24"/>
        </w:rPr>
      </w:pPr>
    </w:p>
    <w:p w:rsidR="00772099" w:rsidRDefault="00772099" w:rsidP="0077209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En cas de demande de financement au titre de plusieurs actions, une fiche projet et le budget prévisionnel doit être remplie pour chacune des actions présentées. En revanche, la fiche de présentation et l’attestation sur l’honneur valent pour l’ensemble des demandes.</w:t>
      </w:r>
    </w:p>
    <w:p w:rsidR="00772099" w:rsidRDefault="00772099" w:rsidP="00772099">
      <w:pPr>
        <w:widowControl w:val="0"/>
        <w:autoSpaceDE w:val="0"/>
        <w:autoSpaceDN w:val="0"/>
        <w:adjustRightInd w:val="0"/>
        <w:spacing w:after="0" w:line="240" w:lineRule="auto"/>
        <w:jc w:val="both"/>
        <w:rPr>
          <w:rFonts w:ascii="Arial" w:hAnsi="Arial" w:cs="Arial"/>
          <w:color w:val="000000"/>
          <w:sz w:val="24"/>
          <w:szCs w:val="24"/>
        </w:rPr>
      </w:pPr>
    </w:p>
    <w:p w:rsidR="00772099" w:rsidRDefault="00772099" w:rsidP="0077209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Pour les porteurs de projet ayant déjà bénéficié d’une subvention de la Conférence des financeurs et souhaitent déposer un projet, </w:t>
      </w:r>
      <w:r w:rsidRPr="00A71E97">
        <w:rPr>
          <w:rFonts w:ascii="Arial" w:hAnsi="Arial" w:cs="Arial"/>
          <w:b/>
          <w:color w:val="000000"/>
          <w:sz w:val="24"/>
          <w:szCs w:val="24"/>
        </w:rPr>
        <w:t>seuls la fiche projet et le budget prévisionnel sont demandés</w:t>
      </w:r>
      <w:r>
        <w:rPr>
          <w:rFonts w:ascii="Arial" w:hAnsi="Arial" w:cs="Arial"/>
          <w:color w:val="000000"/>
          <w:sz w:val="24"/>
          <w:szCs w:val="24"/>
        </w:rPr>
        <w:t>.</w:t>
      </w:r>
    </w:p>
    <w:p w:rsidR="00772099" w:rsidRPr="00114F4C" w:rsidRDefault="00772099" w:rsidP="00772099">
      <w:pPr>
        <w:widowControl w:val="0"/>
        <w:autoSpaceDE w:val="0"/>
        <w:autoSpaceDN w:val="0"/>
        <w:adjustRightInd w:val="0"/>
        <w:spacing w:after="0" w:line="240" w:lineRule="auto"/>
        <w:jc w:val="both"/>
        <w:rPr>
          <w:rFonts w:ascii="Arial" w:hAnsi="Arial" w:cs="Arial"/>
          <w:sz w:val="24"/>
          <w:szCs w:val="24"/>
        </w:rPr>
      </w:pPr>
    </w:p>
    <w:p w:rsidR="00772099" w:rsidRPr="00114F4C" w:rsidRDefault="00772099" w:rsidP="00772099">
      <w:pPr>
        <w:pStyle w:val="Default"/>
        <w:jc w:val="both"/>
        <w:rPr>
          <w:color w:val="auto"/>
        </w:rPr>
      </w:pPr>
      <w:r w:rsidRPr="00114F4C">
        <w:rPr>
          <w:color w:val="auto"/>
        </w:rPr>
        <w:t xml:space="preserve">Tout dossier incomplet ne sera pas examiné sur le fond. </w:t>
      </w:r>
    </w:p>
    <w:p w:rsidR="00772099" w:rsidRPr="00114F4C" w:rsidRDefault="00772099" w:rsidP="00772099">
      <w:pPr>
        <w:spacing w:after="0"/>
        <w:rPr>
          <w:rFonts w:ascii="Arial" w:hAnsi="Arial" w:cs="Arial"/>
          <w:sz w:val="24"/>
          <w:szCs w:val="24"/>
        </w:rPr>
      </w:pPr>
    </w:p>
    <w:p w:rsidR="00772099" w:rsidRPr="00114F4C" w:rsidRDefault="00772099" w:rsidP="00772099">
      <w:pPr>
        <w:autoSpaceDE w:val="0"/>
        <w:autoSpaceDN w:val="0"/>
        <w:jc w:val="both"/>
        <w:rPr>
          <w:rFonts w:ascii="Arial" w:hAnsi="Arial" w:cs="Arial"/>
          <w:sz w:val="24"/>
          <w:szCs w:val="24"/>
        </w:rPr>
      </w:pPr>
      <w:r w:rsidRPr="00114F4C">
        <w:rPr>
          <w:rFonts w:ascii="Arial" w:hAnsi="Arial" w:cs="Arial"/>
          <w:sz w:val="24"/>
          <w:szCs w:val="24"/>
        </w:rPr>
        <w:t>L’appel à projet est disponible sur le site Isère.fr, à l’encart appels à projets ainsi que sur la page Conférence des financeurs.</w:t>
      </w:r>
    </w:p>
    <w:p w:rsidR="00772099" w:rsidRPr="00114F4C" w:rsidRDefault="00772099" w:rsidP="00772099">
      <w:pPr>
        <w:autoSpaceDE w:val="0"/>
        <w:autoSpaceDN w:val="0"/>
        <w:jc w:val="both"/>
        <w:rPr>
          <w:rFonts w:ascii="Arial" w:hAnsi="Arial" w:cs="Arial"/>
          <w:sz w:val="24"/>
          <w:szCs w:val="24"/>
        </w:rPr>
      </w:pPr>
      <w:r w:rsidRPr="00114F4C">
        <w:rPr>
          <w:rFonts w:ascii="Arial" w:hAnsi="Arial" w:cs="Arial"/>
          <w:sz w:val="24"/>
          <w:szCs w:val="24"/>
        </w:rPr>
        <w:t>Le Département transmettra par le biais du site, encart appels à projets tous les compléments d’information et notamment les réponses aux questions des candidats.</w:t>
      </w:r>
    </w:p>
    <w:p w:rsidR="00772099" w:rsidRPr="00114F4C" w:rsidRDefault="00772099" w:rsidP="00772099">
      <w:pPr>
        <w:spacing w:after="0"/>
        <w:jc w:val="both"/>
        <w:rPr>
          <w:rFonts w:ascii="Arial" w:hAnsi="Arial" w:cs="Arial"/>
          <w:sz w:val="24"/>
          <w:szCs w:val="24"/>
        </w:rPr>
      </w:pPr>
      <w:r w:rsidRPr="00114F4C">
        <w:rPr>
          <w:rFonts w:ascii="Arial" w:hAnsi="Arial" w:cs="Arial"/>
          <w:sz w:val="24"/>
          <w:szCs w:val="24"/>
        </w:rPr>
        <w:t xml:space="preserve">Pour toutes questions complémentaires, vous pouvez contacter par courriel : </w:t>
      </w:r>
    </w:p>
    <w:p w:rsidR="00772099" w:rsidRPr="00114F4C" w:rsidRDefault="00772099" w:rsidP="00772099">
      <w:pPr>
        <w:spacing w:after="0"/>
        <w:jc w:val="center"/>
        <w:rPr>
          <w:rFonts w:ascii="Arial" w:hAnsi="Arial" w:cs="Arial"/>
          <w:sz w:val="24"/>
          <w:szCs w:val="24"/>
        </w:rPr>
      </w:pPr>
      <w:r w:rsidRPr="00114F4C">
        <w:rPr>
          <w:rFonts w:ascii="Arial" w:hAnsi="Arial" w:cs="Arial"/>
          <w:sz w:val="24"/>
          <w:szCs w:val="24"/>
        </w:rPr>
        <w:t xml:space="preserve">Marine </w:t>
      </w:r>
      <w:proofErr w:type="spellStart"/>
      <w:r w:rsidRPr="00114F4C">
        <w:rPr>
          <w:rFonts w:ascii="Arial" w:hAnsi="Arial" w:cs="Arial"/>
          <w:sz w:val="24"/>
          <w:szCs w:val="24"/>
        </w:rPr>
        <w:t>Torregrosa</w:t>
      </w:r>
      <w:proofErr w:type="spellEnd"/>
      <w:r w:rsidRPr="00114F4C">
        <w:rPr>
          <w:rFonts w:ascii="Arial" w:hAnsi="Arial" w:cs="Arial"/>
          <w:sz w:val="24"/>
          <w:szCs w:val="24"/>
        </w:rPr>
        <w:t xml:space="preserve"> (</w:t>
      </w:r>
      <w:hyperlink r:id="rId9" w:history="1">
        <w:r w:rsidRPr="00114F4C">
          <w:rPr>
            <w:rStyle w:val="Lienhypertexte"/>
            <w:rFonts w:ascii="Arial" w:hAnsi="Arial" w:cs="Arial"/>
            <w:color w:val="auto"/>
            <w:sz w:val="24"/>
            <w:szCs w:val="24"/>
            <w:u w:val="none"/>
          </w:rPr>
          <w:t>marine.torregrosa@isere.fr</w:t>
        </w:r>
      </w:hyperlink>
      <w:r w:rsidRPr="00114F4C">
        <w:rPr>
          <w:rFonts w:ascii="Arial" w:hAnsi="Arial" w:cs="Arial"/>
          <w:sz w:val="24"/>
          <w:szCs w:val="24"/>
        </w:rPr>
        <w:t>)</w:t>
      </w:r>
    </w:p>
    <w:p w:rsidR="00772099" w:rsidRPr="00B34FEB" w:rsidRDefault="00772099" w:rsidP="00772099">
      <w:pPr>
        <w:spacing w:after="0"/>
        <w:rPr>
          <w:rFonts w:ascii="Arial" w:hAnsi="Arial" w:cs="Arial"/>
          <w:sz w:val="24"/>
          <w:szCs w:val="24"/>
        </w:rPr>
      </w:pPr>
    </w:p>
    <w:p w:rsidR="00640C07" w:rsidRDefault="00640C07" w:rsidP="00640C07">
      <w:pPr>
        <w:spacing w:after="0"/>
        <w:rPr>
          <w:rFonts w:ascii="Arial" w:hAnsi="Arial" w:cs="Arial"/>
          <w:sz w:val="24"/>
          <w:szCs w:val="24"/>
        </w:rPr>
      </w:pPr>
    </w:p>
    <w:p w:rsidR="00640C07" w:rsidRDefault="00640C07" w:rsidP="00640C07">
      <w:pPr>
        <w:spacing w:after="0"/>
        <w:rPr>
          <w:rFonts w:ascii="Arial" w:hAnsi="Arial" w:cs="Arial"/>
          <w:sz w:val="24"/>
          <w:szCs w:val="24"/>
        </w:rPr>
      </w:pPr>
    </w:p>
    <w:p w:rsidR="00640C07" w:rsidRDefault="00640C07" w:rsidP="00640C07">
      <w:pPr>
        <w:spacing w:after="0"/>
        <w:rPr>
          <w:rFonts w:ascii="Arial" w:hAnsi="Arial" w:cs="Arial"/>
          <w:sz w:val="24"/>
          <w:szCs w:val="24"/>
        </w:rPr>
      </w:pPr>
    </w:p>
    <w:p w:rsidR="00640C07" w:rsidRDefault="00640C07" w:rsidP="00640C07">
      <w:pPr>
        <w:spacing w:after="0"/>
        <w:rPr>
          <w:rFonts w:ascii="Arial" w:hAnsi="Arial" w:cs="Arial"/>
          <w:sz w:val="24"/>
          <w:szCs w:val="24"/>
        </w:rPr>
      </w:pPr>
    </w:p>
    <w:p w:rsidR="00640C07" w:rsidRDefault="00640C07" w:rsidP="00640C07">
      <w:pPr>
        <w:spacing w:after="0"/>
        <w:rPr>
          <w:rFonts w:ascii="Arial" w:hAnsi="Arial" w:cs="Arial"/>
          <w:sz w:val="24"/>
          <w:szCs w:val="24"/>
        </w:rPr>
      </w:pPr>
    </w:p>
    <w:p w:rsidR="00772099" w:rsidRDefault="00772099" w:rsidP="00640C07">
      <w:pPr>
        <w:spacing w:after="0"/>
        <w:rPr>
          <w:rFonts w:ascii="Arial" w:hAnsi="Arial" w:cs="Arial"/>
          <w:sz w:val="24"/>
          <w:szCs w:val="24"/>
        </w:rPr>
      </w:pPr>
    </w:p>
    <w:p w:rsidR="00772099" w:rsidRDefault="00772099" w:rsidP="00640C07">
      <w:pPr>
        <w:spacing w:after="0"/>
        <w:rPr>
          <w:rFonts w:ascii="Arial" w:hAnsi="Arial" w:cs="Arial"/>
          <w:sz w:val="24"/>
          <w:szCs w:val="24"/>
        </w:rPr>
      </w:pPr>
    </w:p>
    <w:p w:rsidR="00772099" w:rsidRDefault="00772099" w:rsidP="00640C07">
      <w:pPr>
        <w:spacing w:after="0"/>
        <w:rPr>
          <w:rFonts w:ascii="Arial" w:hAnsi="Arial" w:cs="Arial"/>
          <w:sz w:val="24"/>
          <w:szCs w:val="24"/>
        </w:rPr>
      </w:pPr>
    </w:p>
    <w:p w:rsidR="00772099" w:rsidRDefault="00772099" w:rsidP="00640C07">
      <w:pPr>
        <w:spacing w:after="0"/>
        <w:rPr>
          <w:rFonts w:ascii="Arial" w:hAnsi="Arial" w:cs="Arial"/>
          <w:sz w:val="24"/>
          <w:szCs w:val="24"/>
        </w:rPr>
      </w:pPr>
    </w:p>
    <w:p w:rsidR="00772099" w:rsidRDefault="00772099" w:rsidP="00640C07">
      <w:pPr>
        <w:spacing w:after="0"/>
        <w:rPr>
          <w:rFonts w:ascii="Arial" w:hAnsi="Arial" w:cs="Arial"/>
          <w:sz w:val="24"/>
          <w:szCs w:val="24"/>
        </w:rPr>
      </w:pPr>
    </w:p>
    <w:p w:rsidR="00772099" w:rsidRDefault="00772099" w:rsidP="00640C07">
      <w:pPr>
        <w:spacing w:after="0"/>
        <w:rPr>
          <w:rFonts w:ascii="Arial" w:hAnsi="Arial" w:cs="Arial"/>
          <w:sz w:val="24"/>
          <w:szCs w:val="24"/>
        </w:rPr>
      </w:pPr>
    </w:p>
    <w:p w:rsidR="00772099" w:rsidRDefault="00772099" w:rsidP="00640C07">
      <w:pPr>
        <w:spacing w:after="0"/>
        <w:rPr>
          <w:rFonts w:ascii="Arial" w:hAnsi="Arial" w:cs="Arial"/>
          <w:sz w:val="24"/>
          <w:szCs w:val="24"/>
        </w:rPr>
      </w:pPr>
    </w:p>
    <w:p w:rsidR="00772099" w:rsidRDefault="00772099" w:rsidP="00640C07">
      <w:pPr>
        <w:spacing w:after="0"/>
        <w:rPr>
          <w:rFonts w:ascii="Arial" w:hAnsi="Arial" w:cs="Arial"/>
          <w:sz w:val="24"/>
          <w:szCs w:val="24"/>
        </w:rPr>
      </w:pPr>
    </w:p>
    <w:p w:rsidR="00772099" w:rsidRDefault="00772099" w:rsidP="00640C07">
      <w:pPr>
        <w:spacing w:after="0"/>
        <w:rPr>
          <w:rFonts w:ascii="Arial" w:hAnsi="Arial" w:cs="Arial"/>
          <w:sz w:val="24"/>
          <w:szCs w:val="24"/>
        </w:rPr>
      </w:pPr>
      <w:bookmarkStart w:id="0" w:name="_GoBack"/>
      <w:bookmarkEnd w:id="0"/>
    </w:p>
    <w:p w:rsidR="00640C07" w:rsidRPr="0016287E" w:rsidRDefault="00640C07" w:rsidP="00640C07">
      <w:pPr>
        <w:spacing w:after="0"/>
        <w:rPr>
          <w:rFonts w:ascii="Arial" w:hAnsi="Arial" w:cs="Arial"/>
          <w:sz w:val="24"/>
          <w:szCs w:val="24"/>
        </w:rPr>
      </w:pPr>
    </w:p>
    <w:p w:rsidR="00640C07" w:rsidRPr="006A5C2F" w:rsidRDefault="00640C07" w:rsidP="00640C07">
      <w:pPr>
        <w:widowControl w:val="0"/>
        <w:shd w:val="clear" w:color="auto" w:fill="7030A0"/>
        <w:autoSpaceDE w:val="0"/>
        <w:autoSpaceDN w:val="0"/>
        <w:adjustRightInd w:val="0"/>
        <w:spacing w:after="0" w:line="240" w:lineRule="auto"/>
        <w:jc w:val="center"/>
        <w:rPr>
          <w:rFonts w:ascii="Arial" w:hAnsi="Arial" w:cs="Arial"/>
          <w:b/>
          <w:color w:val="FFFFFF" w:themeColor="background1"/>
          <w:sz w:val="28"/>
          <w:szCs w:val="28"/>
        </w:rPr>
      </w:pPr>
      <w:r w:rsidRPr="00432E7B">
        <w:rPr>
          <w:rFonts w:ascii="Arial" w:hAnsi="Arial" w:cs="Arial"/>
          <w:b/>
          <w:noProof/>
          <w:color w:val="FFFFFF" w:themeColor="background1"/>
          <w:sz w:val="28"/>
          <w:szCs w:val="28"/>
        </w:rPr>
        <mc:AlternateContent>
          <mc:Choice Requires="wps">
            <w:drawing>
              <wp:anchor distT="0" distB="0" distL="114300" distR="114300" simplePos="0" relativeHeight="251663360" behindDoc="0" locked="0" layoutInCell="1" allowOverlap="1" wp14:anchorId="60EBCCD9" wp14:editId="511E8C94">
                <wp:simplePos x="0" y="0"/>
                <wp:positionH relativeFrom="column">
                  <wp:posOffset>213360</wp:posOffset>
                </wp:positionH>
                <wp:positionV relativeFrom="paragraph">
                  <wp:posOffset>3175</wp:posOffset>
                </wp:positionV>
                <wp:extent cx="209550" cy="1968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09550" cy="196850"/>
                        </a:xfrm>
                        <a:prstGeom prst="rect">
                          <a:avLst/>
                        </a:prstGeom>
                        <a:solidFill>
                          <a:schemeClr val="accent1">
                            <a:lumMod val="75000"/>
                          </a:schemeClr>
                        </a:solidFill>
                        <a:ln>
                          <a:noFill/>
                        </a:ln>
                      </wps:spPr>
                      <wps:style>
                        <a:lnRef idx="2">
                          <a:schemeClr val="accent4"/>
                        </a:lnRef>
                        <a:fillRef idx="1">
                          <a:schemeClr val="lt1"/>
                        </a:fillRef>
                        <a:effectRef idx="0">
                          <a:schemeClr val="accent4"/>
                        </a:effectRef>
                        <a:fontRef idx="minor">
                          <a:schemeClr val="dk1"/>
                        </a:fontRef>
                      </wps:style>
                      <wps:txbx>
                        <w:txbxContent>
                          <w:p w:rsidR="00640C07" w:rsidRDefault="00640C07" w:rsidP="00640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7" type="#_x0000_t202" style="position:absolute;left:0;text-align:left;margin-left:16.8pt;margin-top:.25pt;width:16.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" fillcolor="#365f91 [2404]" stroked="f" strokeweight="2pt">
                <v:textbox>
                  <w:txbxContent>
                    <w:p w:rsidR="00640C07" w:rsidRDefault="00640C07" w:rsidP="00640C07"/>
                  </w:txbxContent>
                </v:textbox>
              </v:shape>
            </w:pict>
          </mc:Fallback>
        </mc:AlternateContent>
      </w:r>
      <w:r>
        <w:rPr>
          <w:rFonts w:ascii="Arial" w:hAnsi="Arial" w:cs="Arial"/>
          <w:b/>
          <w:color w:val="FFFFFF" w:themeColor="background1"/>
          <w:sz w:val="28"/>
          <w:szCs w:val="28"/>
        </w:rPr>
        <w:t>5</w:t>
      </w:r>
      <w:r w:rsidRPr="00432E7B">
        <w:rPr>
          <w:rFonts w:ascii="Arial" w:hAnsi="Arial" w:cs="Arial"/>
          <w:b/>
          <w:color w:val="FFFFFF" w:themeColor="background1"/>
          <w:sz w:val="28"/>
          <w:szCs w:val="28"/>
        </w:rPr>
        <w:t xml:space="preserve">. </w:t>
      </w:r>
      <w:r>
        <w:rPr>
          <w:rFonts w:ascii="Arial" w:hAnsi="Arial" w:cs="Arial"/>
          <w:b/>
          <w:color w:val="FFFFFF" w:themeColor="background1"/>
          <w:sz w:val="28"/>
          <w:szCs w:val="28"/>
        </w:rPr>
        <w:t>Dossier de candidature</w:t>
      </w:r>
    </w:p>
    <w:p w:rsidR="00640C07" w:rsidRDefault="00640C07" w:rsidP="00640C07">
      <w:pPr>
        <w:jc w:val="both"/>
        <w:rPr>
          <w:rFonts w:ascii="Arial" w:hAnsi="Arial" w:cs="Arial"/>
          <w:sz w:val="24"/>
          <w:szCs w:val="24"/>
        </w:rPr>
      </w:pPr>
    </w:p>
    <w:p w:rsidR="00640C07" w:rsidRPr="004D604D" w:rsidRDefault="00640C07" w:rsidP="00640C07">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Arial" w:hAnsi="Arial" w:cs="Arial"/>
          <w:b/>
          <w:sz w:val="28"/>
          <w:szCs w:val="28"/>
        </w:rPr>
      </w:pPr>
      <w:r w:rsidRPr="004D604D">
        <w:rPr>
          <w:rFonts w:ascii="Arial" w:hAnsi="Arial" w:cs="Arial"/>
          <w:b/>
          <w:sz w:val="28"/>
          <w:szCs w:val="28"/>
        </w:rPr>
        <w:t>Description de la structure</w:t>
      </w:r>
    </w:p>
    <w:p w:rsidR="00640C07" w:rsidRPr="00F166A1" w:rsidRDefault="00640C07" w:rsidP="00640C07">
      <w:pPr>
        <w:jc w:val="both"/>
        <w:rPr>
          <w:rFonts w:ascii="Arial" w:hAnsi="Arial" w:cs="Arial"/>
          <w:b/>
          <w:color w:val="5F497A" w:themeColor="accent4" w:themeShade="BF"/>
          <w:u w:val="single"/>
        </w:rPr>
      </w:pPr>
      <w:r w:rsidRPr="00F166A1">
        <w:rPr>
          <w:rFonts w:ascii="Arial" w:hAnsi="Arial" w:cs="Arial"/>
          <w:b/>
          <w:color w:val="5F497A" w:themeColor="accent4" w:themeShade="BF"/>
          <w:u w:val="single"/>
        </w:rPr>
        <w:t xml:space="preserve">1. Identification de la structure </w:t>
      </w:r>
    </w:p>
    <w:p w:rsidR="00640C07" w:rsidRPr="00867136" w:rsidRDefault="00640C07" w:rsidP="00640C07">
      <w:pPr>
        <w:tabs>
          <w:tab w:val="left" w:pos="5341"/>
        </w:tabs>
        <w:spacing w:after="0"/>
        <w:jc w:val="both"/>
        <w:rPr>
          <w:rFonts w:ascii="Arial" w:hAnsi="Arial" w:cs="Arial"/>
        </w:rPr>
      </w:pPr>
      <w:r w:rsidRPr="00867136">
        <w:rPr>
          <w:rFonts w:ascii="Arial" w:hAnsi="Arial" w:cs="Arial"/>
        </w:rPr>
        <w:t>Nom</w:t>
      </w:r>
      <w:r>
        <w:rPr>
          <w:rFonts w:ascii="Arial" w:hAnsi="Arial" w:cs="Arial"/>
        </w:rPr>
        <w:t> :</w:t>
      </w:r>
    </w:p>
    <w:p w:rsidR="00640C07" w:rsidRPr="00867136" w:rsidRDefault="00640C07" w:rsidP="00640C07">
      <w:pPr>
        <w:tabs>
          <w:tab w:val="left" w:pos="5341"/>
        </w:tabs>
        <w:spacing w:after="0"/>
        <w:jc w:val="both"/>
        <w:rPr>
          <w:rFonts w:ascii="Arial" w:hAnsi="Arial" w:cs="Arial"/>
        </w:rPr>
      </w:pPr>
      <w:r w:rsidRPr="00867136">
        <w:rPr>
          <w:rFonts w:ascii="Arial" w:hAnsi="Arial" w:cs="Arial"/>
        </w:rPr>
        <w:t>Statut juridique</w:t>
      </w:r>
      <w:r>
        <w:rPr>
          <w:rFonts w:ascii="Arial" w:hAnsi="Arial" w:cs="Arial"/>
        </w:rPr>
        <w:t> :</w:t>
      </w:r>
    </w:p>
    <w:p w:rsidR="00640C07" w:rsidRPr="00867136" w:rsidRDefault="00640C07" w:rsidP="00640C07">
      <w:pPr>
        <w:tabs>
          <w:tab w:val="left" w:pos="5341"/>
        </w:tabs>
        <w:spacing w:after="0"/>
        <w:jc w:val="both"/>
        <w:rPr>
          <w:rFonts w:ascii="Arial" w:hAnsi="Arial" w:cs="Arial"/>
        </w:rPr>
      </w:pPr>
      <w:r w:rsidRPr="00867136">
        <w:rPr>
          <w:rFonts w:ascii="Arial" w:hAnsi="Arial" w:cs="Arial"/>
        </w:rPr>
        <w:t>Adresse du siège social</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Code postal et commune</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Courriel et téléphone</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N° SIRET/SIREN</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N° d’identification au répertoire national des associations</w:t>
      </w:r>
      <w:r>
        <w:rPr>
          <w:rFonts w:ascii="Arial" w:hAnsi="Arial" w:cs="Arial"/>
        </w:rPr>
        <w:t> :</w:t>
      </w:r>
    </w:p>
    <w:p w:rsidR="00640C07" w:rsidRPr="00867136" w:rsidRDefault="00640C07" w:rsidP="00640C07">
      <w:pPr>
        <w:spacing w:after="0"/>
        <w:jc w:val="both"/>
        <w:rPr>
          <w:rFonts w:ascii="Arial" w:hAnsi="Arial" w:cs="Arial"/>
        </w:rPr>
      </w:pPr>
    </w:p>
    <w:p w:rsidR="00640C07" w:rsidRPr="00F166A1" w:rsidRDefault="00640C07" w:rsidP="00640C07">
      <w:pPr>
        <w:jc w:val="both"/>
        <w:rPr>
          <w:rFonts w:ascii="Arial" w:hAnsi="Arial" w:cs="Arial"/>
          <w:b/>
          <w:color w:val="5F497A" w:themeColor="accent4" w:themeShade="BF"/>
          <w:u w:val="single"/>
        </w:rPr>
      </w:pPr>
      <w:r w:rsidRPr="00F166A1">
        <w:rPr>
          <w:rFonts w:ascii="Arial" w:hAnsi="Arial" w:cs="Arial"/>
          <w:b/>
          <w:color w:val="5F497A" w:themeColor="accent4" w:themeShade="BF"/>
          <w:u w:val="single"/>
        </w:rPr>
        <w:t>2. Caractéristiques de la structure</w:t>
      </w:r>
    </w:p>
    <w:p w:rsidR="00640C07" w:rsidRPr="00867136" w:rsidRDefault="00640C07" w:rsidP="00640C07">
      <w:pPr>
        <w:spacing w:after="0"/>
        <w:jc w:val="both"/>
        <w:rPr>
          <w:rFonts w:ascii="Arial" w:hAnsi="Arial" w:cs="Arial"/>
        </w:rPr>
      </w:pPr>
      <w:r w:rsidRPr="00867136">
        <w:rPr>
          <w:rFonts w:ascii="Arial" w:hAnsi="Arial" w:cs="Arial"/>
        </w:rPr>
        <w:t>Principales activités réalisées</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 xml:space="preserve">Effectifs (en nombre d’ETP) : </w:t>
      </w:r>
    </w:p>
    <w:p w:rsidR="00640C07" w:rsidRPr="00867136" w:rsidRDefault="00640C07" w:rsidP="00640C07">
      <w:pPr>
        <w:pStyle w:val="Paragraphedeliste"/>
        <w:numPr>
          <w:ilvl w:val="0"/>
          <w:numId w:val="1"/>
        </w:numPr>
        <w:spacing w:after="0"/>
        <w:jc w:val="both"/>
        <w:rPr>
          <w:rFonts w:ascii="Arial" w:hAnsi="Arial" w:cs="Arial"/>
        </w:rPr>
      </w:pPr>
      <w:r w:rsidRPr="00867136">
        <w:rPr>
          <w:rFonts w:ascii="Arial" w:hAnsi="Arial" w:cs="Arial"/>
        </w:rPr>
        <w:t>Salariés</w:t>
      </w:r>
      <w:r>
        <w:rPr>
          <w:rFonts w:ascii="Arial" w:hAnsi="Arial" w:cs="Arial"/>
        </w:rPr>
        <w:t> :</w:t>
      </w:r>
    </w:p>
    <w:p w:rsidR="00640C07" w:rsidRPr="00867136" w:rsidRDefault="00640C07" w:rsidP="00640C07">
      <w:pPr>
        <w:pStyle w:val="Paragraphedeliste"/>
        <w:numPr>
          <w:ilvl w:val="1"/>
          <w:numId w:val="1"/>
        </w:numPr>
        <w:spacing w:after="0"/>
        <w:jc w:val="both"/>
        <w:rPr>
          <w:rFonts w:ascii="Arial" w:hAnsi="Arial" w:cs="Arial"/>
        </w:rPr>
      </w:pPr>
      <w:r w:rsidRPr="00867136">
        <w:rPr>
          <w:rFonts w:ascii="Arial" w:hAnsi="Arial" w:cs="Arial"/>
        </w:rPr>
        <w:t>Pour le personnel d’intervention</w:t>
      </w:r>
      <w:r>
        <w:rPr>
          <w:rFonts w:ascii="Arial" w:hAnsi="Arial" w:cs="Arial"/>
        </w:rPr>
        <w:t> :</w:t>
      </w:r>
    </w:p>
    <w:p w:rsidR="00640C07" w:rsidRPr="00867136" w:rsidRDefault="00640C07" w:rsidP="00640C07">
      <w:pPr>
        <w:pStyle w:val="Paragraphedeliste"/>
        <w:numPr>
          <w:ilvl w:val="1"/>
          <w:numId w:val="1"/>
        </w:numPr>
        <w:spacing w:after="0"/>
        <w:jc w:val="both"/>
        <w:rPr>
          <w:rFonts w:ascii="Arial" w:hAnsi="Arial" w:cs="Arial"/>
        </w:rPr>
      </w:pPr>
      <w:r w:rsidRPr="00867136">
        <w:rPr>
          <w:rFonts w:ascii="Arial" w:hAnsi="Arial" w:cs="Arial"/>
        </w:rPr>
        <w:t>Pour le personnel d’encadrement</w:t>
      </w:r>
      <w:r>
        <w:rPr>
          <w:rFonts w:ascii="Arial" w:hAnsi="Arial" w:cs="Arial"/>
        </w:rPr>
        <w:t> :</w:t>
      </w:r>
    </w:p>
    <w:p w:rsidR="00640C07" w:rsidRPr="00867136" w:rsidRDefault="00640C07" w:rsidP="00640C07">
      <w:pPr>
        <w:pStyle w:val="Paragraphedeliste"/>
        <w:numPr>
          <w:ilvl w:val="0"/>
          <w:numId w:val="1"/>
        </w:numPr>
        <w:spacing w:after="0"/>
        <w:jc w:val="both"/>
        <w:rPr>
          <w:rFonts w:ascii="Arial" w:hAnsi="Arial" w:cs="Arial"/>
        </w:rPr>
      </w:pPr>
      <w:r w:rsidRPr="00867136">
        <w:rPr>
          <w:rFonts w:ascii="Arial" w:hAnsi="Arial" w:cs="Arial"/>
        </w:rPr>
        <w:t>Bénévoles</w:t>
      </w:r>
      <w:r>
        <w:rPr>
          <w:rFonts w:ascii="Arial" w:hAnsi="Arial" w:cs="Arial"/>
        </w:rPr>
        <w:t> :</w:t>
      </w:r>
    </w:p>
    <w:p w:rsidR="00640C07" w:rsidRPr="00867136" w:rsidRDefault="00640C07" w:rsidP="00640C07">
      <w:pPr>
        <w:pStyle w:val="Paragraphedeliste"/>
        <w:numPr>
          <w:ilvl w:val="0"/>
          <w:numId w:val="1"/>
        </w:numPr>
        <w:spacing w:after="0"/>
        <w:jc w:val="both"/>
        <w:rPr>
          <w:rFonts w:ascii="Arial" w:hAnsi="Arial" w:cs="Arial"/>
        </w:rPr>
      </w:pPr>
      <w:r w:rsidRPr="00867136">
        <w:rPr>
          <w:rFonts w:ascii="Arial" w:hAnsi="Arial" w:cs="Arial"/>
        </w:rPr>
        <w:t>Adhérents</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Pour les SAAD, activité annuelle en nombre d’heures</w:t>
      </w:r>
      <w:r>
        <w:rPr>
          <w:rFonts w:ascii="Arial" w:hAnsi="Arial" w:cs="Arial"/>
        </w:rPr>
        <w:t> :</w:t>
      </w:r>
    </w:p>
    <w:p w:rsidR="00640C07" w:rsidRPr="00867136" w:rsidRDefault="00640C07" w:rsidP="00640C07">
      <w:pPr>
        <w:spacing w:after="0"/>
        <w:rPr>
          <w:rFonts w:ascii="Arial" w:hAnsi="Arial" w:cs="Arial"/>
        </w:rPr>
      </w:pPr>
      <w:r w:rsidRPr="00867136">
        <w:rPr>
          <w:rFonts w:ascii="Arial" w:hAnsi="Arial" w:cs="Arial"/>
        </w:rPr>
        <w:t xml:space="preserve">Relations avec d’autres associations, affiliation à </w:t>
      </w:r>
      <w:r>
        <w:rPr>
          <w:rFonts w:ascii="Arial" w:hAnsi="Arial" w:cs="Arial"/>
        </w:rPr>
        <w:t xml:space="preserve">un </w:t>
      </w:r>
      <w:r w:rsidRPr="00867136">
        <w:rPr>
          <w:rFonts w:ascii="Arial" w:hAnsi="Arial" w:cs="Arial"/>
        </w:rPr>
        <w:t>réseau/union/fédération</w:t>
      </w:r>
      <w:r>
        <w:rPr>
          <w:rFonts w:ascii="Arial" w:hAnsi="Arial" w:cs="Arial"/>
        </w:rPr>
        <w:t> :</w:t>
      </w:r>
    </w:p>
    <w:p w:rsidR="00640C07" w:rsidRPr="00867136" w:rsidRDefault="00640C07" w:rsidP="00640C07">
      <w:pPr>
        <w:spacing w:after="0"/>
        <w:jc w:val="both"/>
        <w:rPr>
          <w:rFonts w:ascii="Arial" w:hAnsi="Arial" w:cs="Arial"/>
          <w:color w:val="365F91" w:themeColor="accent1" w:themeShade="BF"/>
        </w:rPr>
      </w:pPr>
    </w:p>
    <w:p w:rsidR="00640C07" w:rsidRPr="00F166A1" w:rsidRDefault="00640C07" w:rsidP="00640C07">
      <w:pPr>
        <w:jc w:val="both"/>
        <w:rPr>
          <w:rFonts w:ascii="Arial" w:hAnsi="Arial" w:cs="Arial"/>
          <w:b/>
          <w:color w:val="5F497A" w:themeColor="accent4" w:themeShade="BF"/>
          <w:u w:val="single"/>
        </w:rPr>
      </w:pPr>
      <w:r w:rsidRPr="00F166A1">
        <w:rPr>
          <w:rFonts w:ascii="Arial" w:hAnsi="Arial" w:cs="Arial"/>
          <w:b/>
          <w:color w:val="5F497A" w:themeColor="accent4" w:themeShade="BF"/>
          <w:u w:val="single"/>
        </w:rPr>
        <w:t>3. Identification du responsable légal de la structure</w:t>
      </w:r>
    </w:p>
    <w:p w:rsidR="00640C07" w:rsidRPr="00867136" w:rsidRDefault="00640C07" w:rsidP="00640C07">
      <w:pPr>
        <w:tabs>
          <w:tab w:val="left" w:pos="5341"/>
        </w:tabs>
        <w:spacing w:after="0"/>
        <w:jc w:val="both"/>
        <w:rPr>
          <w:rFonts w:ascii="Arial" w:hAnsi="Arial" w:cs="Arial"/>
        </w:rPr>
      </w:pPr>
      <w:r w:rsidRPr="00867136">
        <w:rPr>
          <w:rFonts w:ascii="Arial" w:hAnsi="Arial" w:cs="Arial"/>
        </w:rPr>
        <w:t>Nom et prénom</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Fonction</w:t>
      </w:r>
      <w:r>
        <w:rPr>
          <w:rFonts w:ascii="Arial" w:hAnsi="Arial" w:cs="Arial"/>
        </w:rPr>
        <w:t> :</w:t>
      </w:r>
    </w:p>
    <w:p w:rsidR="00640C07" w:rsidRDefault="00640C07" w:rsidP="00640C07">
      <w:pPr>
        <w:spacing w:after="0"/>
        <w:jc w:val="both"/>
        <w:rPr>
          <w:rFonts w:ascii="Arial" w:hAnsi="Arial" w:cs="Arial"/>
        </w:rPr>
      </w:pPr>
      <w:r w:rsidRPr="00867136">
        <w:rPr>
          <w:rFonts w:ascii="Arial" w:hAnsi="Arial" w:cs="Arial"/>
        </w:rPr>
        <w:t>Courriel et téléphone</w:t>
      </w:r>
      <w:r>
        <w:rPr>
          <w:rFonts w:ascii="Arial" w:hAnsi="Arial" w:cs="Arial"/>
        </w:rPr>
        <w:t> :</w:t>
      </w:r>
    </w:p>
    <w:p w:rsidR="00640C07" w:rsidRPr="00867136" w:rsidRDefault="00640C07" w:rsidP="00640C07">
      <w:pPr>
        <w:spacing w:after="0"/>
        <w:jc w:val="both"/>
        <w:rPr>
          <w:rFonts w:ascii="Arial" w:hAnsi="Arial" w:cs="Arial"/>
        </w:rPr>
      </w:pPr>
    </w:p>
    <w:p w:rsidR="00640C07" w:rsidRPr="00F166A1" w:rsidRDefault="00640C07" w:rsidP="00640C07">
      <w:pPr>
        <w:jc w:val="both"/>
        <w:rPr>
          <w:rFonts w:ascii="Arial" w:hAnsi="Arial" w:cs="Arial"/>
          <w:b/>
          <w:color w:val="5F497A" w:themeColor="accent4" w:themeShade="BF"/>
          <w:u w:val="single"/>
        </w:rPr>
      </w:pPr>
      <w:r w:rsidRPr="00F166A1">
        <w:rPr>
          <w:rFonts w:ascii="Arial" w:hAnsi="Arial" w:cs="Arial"/>
          <w:b/>
          <w:color w:val="5F497A" w:themeColor="accent4" w:themeShade="BF"/>
          <w:u w:val="single"/>
        </w:rPr>
        <w:t xml:space="preserve">4. Identification de la personne chargée du dossier </w:t>
      </w:r>
    </w:p>
    <w:p w:rsidR="00640C07" w:rsidRPr="00867136" w:rsidRDefault="00640C07" w:rsidP="00640C07">
      <w:pPr>
        <w:tabs>
          <w:tab w:val="left" w:pos="5341"/>
        </w:tabs>
        <w:spacing w:after="0"/>
        <w:jc w:val="both"/>
        <w:rPr>
          <w:rFonts w:ascii="Arial" w:hAnsi="Arial" w:cs="Arial"/>
        </w:rPr>
      </w:pPr>
      <w:r w:rsidRPr="00867136">
        <w:rPr>
          <w:rFonts w:ascii="Arial" w:hAnsi="Arial" w:cs="Arial"/>
        </w:rPr>
        <w:t>Nom et prénom</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Fonction</w:t>
      </w:r>
      <w:r>
        <w:rPr>
          <w:rFonts w:ascii="Arial" w:hAnsi="Arial" w:cs="Arial"/>
        </w:rPr>
        <w:t> :</w:t>
      </w:r>
    </w:p>
    <w:p w:rsidR="00640C07" w:rsidRDefault="00640C07" w:rsidP="00640C07">
      <w:pPr>
        <w:spacing w:after="0"/>
        <w:jc w:val="both"/>
        <w:rPr>
          <w:rFonts w:ascii="Arial" w:hAnsi="Arial" w:cs="Arial"/>
        </w:rPr>
      </w:pPr>
      <w:r w:rsidRPr="00867136">
        <w:rPr>
          <w:rFonts w:ascii="Arial" w:hAnsi="Arial" w:cs="Arial"/>
        </w:rPr>
        <w:t>Courriel et téléphone</w:t>
      </w:r>
      <w:r>
        <w:rPr>
          <w:rFonts w:ascii="Arial" w:hAnsi="Arial" w:cs="Arial"/>
        </w:rPr>
        <w:t> :</w:t>
      </w: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Pr="00A71E97" w:rsidRDefault="00640C07" w:rsidP="00640C07">
      <w:pPr>
        <w:spacing w:after="0"/>
        <w:jc w:val="both"/>
        <w:rPr>
          <w:rFonts w:ascii="Arial" w:hAnsi="Arial" w:cs="Arial"/>
          <w:i/>
        </w:rPr>
      </w:pPr>
      <w:r w:rsidRPr="00A71E97">
        <w:rPr>
          <w:rFonts w:ascii="Arial" w:hAnsi="Arial" w:cs="Arial"/>
          <w:i/>
          <w:u w:val="single"/>
        </w:rPr>
        <w:t>Rappel</w:t>
      </w:r>
      <w:r w:rsidRPr="00A71E97">
        <w:rPr>
          <w:rFonts w:ascii="Arial" w:hAnsi="Arial" w:cs="Arial"/>
          <w:i/>
        </w:rPr>
        <w:t> : si vous avez déjà bénéficié d’un financement de la Conférence des financeurs et qu’</w:t>
      </w:r>
      <w:r>
        <w:rPr>
          <w:rFonts w:ascii="Arial" w:hAnsi="Arial" w:cs="Arial"/>
          <w:i/>
        </w:rPr>
        <w:t>aucu</w:t>
      </w:r>
      <w:r w:rsidRPr="00A71E97">
        <w:rPr>
          <w:rFonts w:ascii="Arial" w:hAnsi="Arial" w:cs="Arial"/>
          <w:i/>
        </w:rPr>
        <w:t>n changement n’est à signaler, il n’est pas nécessaire de transmettre ce document.</w:t>
      </w: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Pr="003816B3" w:rsidRDefault="00640C07" w:rsidP="00640C07">
      <w:pPr>
        <w:spacing w:after="0"/>
        <w:jc w:val="both"/>
        <w:rPr>
          <w:rFonts w:ascii="Arial" w:hAnsi="Arial" w:cs="Arial"/>
        </w:rPr>
      </w:pPr>
    </w:p>
    <w:p w:rsidR="00640C07" w:rsidRPr="002A1FB4" w:rsidRDefault="00640C07" w:rsidP="00640C07">
      <w:pPr>
        <w:pBdr>
          <w:top w:val="single" w:sz="4" w:space="1" w:color="auto"/>
          <w:left w:val="single" w:sz="4" w:space="4" w:color="auto"/>
          <w:bottom w:val="single" w:sz="4" w:space="1" w:color="auto"/>
          <w:right w:val="single" w:sz="4" w:space="29" w:color="auto"/>
        </w:pBdr>
        <w:shd w:val="clear" w:color="auto" w:fill="E5DFEC" w:themeFill="accent4" w:themeFillTint="33"/>
        <w:jc w:val="center"/>
        <w:rPr>
          <w:rFonts w:ascii="Arial" w:hAnsi="Arial" w:cs="Arial"/>
          <w:b/>
          <w:sz w:val="28"/>
          <w:szCs w:val="28"/>
        </w:rPr>
      </w:pPr>
      <w:r>
        <w:rPr>
          <w:rFonts w:ascii="Arial" w:hAnsi="Arial" w:cs="Arial"/>
          <w:b/>
          <w:sz w:val="28"/>
          <w:szCs w:val="28"/>
        </w:rPr>
        <w:t>Fiche projet</w:t>
      </w:r>
    </w:p>
    <w:tbl>
      <w:tblPr>
        <w:tblStyle w:val="Grilledutableau"/>
        <w:tblpPr w:leftFromText="141" w:rightFromText="141" w:vertAnchor="text" w:horzAnchor="margin" w:tblpX="-352" w:tblpY="107"/>
        <w:tblW w:w="11307" w:type="dxa"/>
        <w:tblInd w:w="0" w:type="dxa"/>
        <w:tblLayout w:type="fixed"/>
        <w:tblLook w:val="04A0" w:firstRow="1" w:lastRow="0" w:firstColumn="1" w:lastColumn="0" w:noHBand="0" w:noVBand="1"/>
      </w:tblPr>
      <w:tblGrid>
        <w:gridCol w:w="3510"/>
        <w:gridCol w:w="3788"/>
        <w:gridCol w:w="4009"/>
      </w:tblGrid>
      <w:tr w:rsidR="00640C07" w:rsidRPr="007600D3" w:rsidTr="00F44967">
        <w:trPr>
          <w:trHeight w:val="421"/>
        </w:trPr>
        <w:tc>
          <w:tcPr>
            <w:tcW w:w="3510" w:type="dxa"/>
            <w:shd w:val="clear" w:color="auto" w:fill="FFFFFF" w:themeFill="background1"/>
          </w:tcPr>
          <w:p w:rsidR="00640C07" w:rsidRPr="007D1FE3" w:rsidRDefault="00931F39" w:rsidP="00931F39">
            <w:pPr>
              <w:tabs>
                <w:tab w:val="left" w:pos="5341"/>
              </w:tabs>
              <w:jc w:val="both"/>
              <w:rPr>
                <w:rFonts w:ascii="Arial" w:hAnsi="Arial" w:cs="Arial"/>
                <w:b/>
                <w:color w:val="5F497A" w:themeColor="accent4" w:themeShade="BF"/>
                <w:sz w:val="18"/>
                <w:szCs w:val="18"/>
              </w:rPr>
            </w:pPr>
            <w:r>
              <w:rPr>
                <w:rFonts w:ascii="Arial" w:hAnsi="Arial" w:cs="Arial"/>
                <w:b/>
                <w:color w:val="5F497A" w:themeColor="accent4" w:themeShade="BF"/>
                <w:sz w:val="18"/>
                <w:szCs w:val="18"/>
              </w:rPr>
              <w:t>Nom de la structure porteuse du projet</w:t>
            </w:r>
          </w:p>
        </w:tc>
        <w:tc>
          <w:tcPr>
            <w:tcW w:w="7797" w:type="dxa"/>
            <w:gridSpan w:val="2"/>
          </w:tcPr>
          <w:p w:rsidR="00640C07" w:rsidRPr="00B2620E" w:rsidRDefault="00640C07" w:rsidP="006C7393">
            <w:pPr>
              <w:tabs>
                <w:tab w:val="left" w:pos="5341"/>
              </w:tabs>
              <w:rPr>
                <w:rFonts w:ascii="Arial" w:hAnsi="Arial" w:cs="Arial"/>
                <w:i/>
                <w:sz w:val="18"/>
                <w:szCs w:val="18"/>
              </w:rPr>
            </w:pPr>
          </w:p>
        </w:tc>
      </w:tr>
      <w:tr w:rsidR="00931F39" w:rsidRPr="007600D3" w:rsidTr="00F44967">
        <w:trPr>
          <w:trHeight w:val="421"/>
        </w:trPr>
        <w:tc>
          <w:tcPr>
            <w:tcW w:w="3510" w:type="dxa"/>
            <w:shd w:val="clear" w:color="auto" w:fill="FFFFFF" w:themeFill="background1"/>
          </w:tcPr>
          <w:p w:rsidR="00931F39" w:rsidRPr="007D1FE3" w:rsidRDefault="00931F39" w:rsidP="006C7393">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Intitulé de l’action</w:t>
            </w:r>
          </w:p>
        </w:tc>
        <w:tc>
          <w:tcPr>
            <w:tcW w:w="7797" w:type="dxa"/>
            <w:gridSpan w:val="2"/>
          </w:tcPr>
          <w:p w:rsidR="00931F39" w:rsidRPr="00B2620E" w:rsidRDefault="00931F39" w:rsidP="006C7393">
            <w:pPr>
              <w:tabs>
                <w:tab w:val="left" w:pos="5341"/>
              </w:tabs>
              <w:rPr>
                <w:rFonts w:ascii="Arial" w:hAnsi="Arial" w:cs="Arial"/>
                <w:i/>
                <w:sz w:val="18"/>
                <w:szCs w:val="18"/>
              </w:rPr>
            </w:pPr>
          </w:p>
        </w:tc>
      </w:tr>
      <w:tr w:rsidR="00640C07" w:rsidRPr="007600D3" w:rsidTr="00F44967">
        <w:trPr>
          <w:trHeight w:val="399"/>
        </w:trPr>
        <w:tc>
          <w:tcPr>
            <w:tcW w:w="3510" w:type="dxa"/>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Thématique de prévention</w:t>
            </w:r>
          </w:p>
        </w:tc>
        <w:tc>
          <w:tcPr>
            <w:tcW w:w="7797" w:type="dxa"/>
            <w:gridSpan w:val="2"/>
          </w:tcPr>
          <w:p w:rsidR="00640C07" w:rsidRPr="00B2620E" w:rsidRDefault="00640C07" w:rsidP="001220E4">
            <w:pPr>
              <w:tabs>
                <w:tab w:val="left" w:pos="5341"/>
              </w:tabs>
              <w:rPr>
                <w:rFonts w:ascii="Arial" w:hAnsi="Arial" w:cs="Arial"/>
                <w:i/>
                <w:color w:val="365F91" w:themeColor="accent1" w:themeShade="BF"/>
                <w:sz w:val="18"/>
                <w:szCs w:val="18"/>
              </w:rPr>
            </w:pPr>
            <w:r w:rsidRPr="00B2620E">
              <w:rPr>
                <w:rFonts w:ascii="Arial" w:hAnsi="Arial" w:cs="Arial"/>
                <w:i/>
                <w:sz w:val="18"/>
                <w:szCs w:val="18"/>
              </w:rPr>
              <w:t xml:space="preserve">(Voir </w:t>
            </w:r>
            <w:r w:rsidR="001220E4">
              <w:rPr>
                <w:rFonts w:ascii="Arial" w:hAnsi="Arial" w:cs="Arial"/>
                <w:i/>
                <w:sz w:val="18"/>
                <w:szCs w:val="18"/>
              </w:rPr>
              <w:t>cahier des charges, p4</w:t>
            </w:r>
            <w:r w:rsidRPr="00B2620E">
              <w:rPr>
                <w:rFonts w:ascii="Arial" w:hAnsi="Arial" w:cs="Arial"/>
                <w:i/>
                <w:sz w:val="18"/>
                <w:szCs w:val="18"/>
              </w:rPr>
              <w:t>)</w:t>
            </w:r>
          </w:p>
        </w:tc>
      </w:tr>
      <w:tr w:rsidR="00640C07" w:rsidRPr="007600D3" w:rsidTr="00F44967">
        <w:trPr>
          <w:trHeight w:val="432"/>
        </w:trPr>
        <w:tc>
          <w:tcPr>
            <w:tcW w:w="3510" w:type="dxa"/>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Diagnostic/contexte</w:t>
            </w:r>
          </w:p>
          <w:p w:rsidR="00640C07" w:rsidRPr="007D1FE3" w:rsidRDefault="00640C07" w:rsidP="006C7393">
            <w:pPr>
              <w:tabs>
                <w:tab w:val="left" w:pos="5341"/>
              </w:tabs>
              <w:jc w:val="both"/>
              <w:rPr>
                <w:rFonts w:ascii="Arial" w:hAnsi="Arial" w:cs="Arial"/>
                <w:b/>
                <w:color w:val="5F497A" w:themeColor="accent4" w:themeShade="BF"/>
                <w:sz w:val="18"/>
                <w:szCs w:val="18"/>
              </w:rPr>
            </w:pPr>
          </w:p>
        </w:tc>
        <w:tc>
          <w:tcPr>
            <w:tcW w:w="7797" w:type="dxa"/>
            <w:gridSpan w:val="2"/>
          </w:tcPr>
          <w:p w:rsidR="00640C07" w:rsidRPr="00B2620E" w:rsidRDefault="00640C07" w:rsidP="006C7393">
            <w:pPr>
              <w:tabs>
                <w:tab w:val="left" w:pos="5341"/>
              </w:tabs>
              <w:rPr>
                <w:rFonts w:ascii="Arial" w:hAnsi="Arial" w:cs="Arial"/>
                <w:b/>
                <w:sz w:val="18"/>
                <w:szCs w:val="18"/>
              </w:rPr>
            </w:pPr>
            <w:r w:rsidRPr="00B2620E">
              <w:rPr>
                <w:rFonts w:ascii="Arial" w:hAnsi="Arial" w:cs="Arial"/>
                <w:b/>
                <w:sz w:val="18"/>
                <w:szCs w:val="18"/>
              </w:rPr>
              <w:t>Besoins locaux identifiés</w:t>
            </w:r>
          </w:p>
          <w:p w:rsidR="00640C07" w:rsidRPr="00B2620E" w:rsidRDefault="00640C07" w:rsidP="006C7393">
            <w:pPr>
              <w:tabs>
                <w:tab w:val="left" w:pos="5341"/>
              </w:tabs>
              <w:rPr>
                <w:rFonts w:ascii="Arial" w:hAnsi="Arial" w:cs="Arial"/>
                <w:i/>
                <w:sz w:val="18"/>
                <w:szCs w:val="18"/>
              </w:rPr>
            </w:pPr>
          </w:p>
          <w:p w:rsidR="00640C07" w:rsidRPr="001220E4" w:rsidRDefault="00640C07" w:rsidP="006C7393">
            <w:pPr>
              <w:tabs>
                <w:tab w:val="left" w:pos="5341"/>
              </w:tabs>
              <w:rPr>
                <w:rFonts w:ascii="Arial" w:hAnsi="Arial" w:cs="Arial"/>
                <w:b/>
                <w:sz w:val="18"/>
                <w:szCs w:val="18"/>
              </w:rPr>
            </w:pPr>
            <w:r w:rsidRPr="00B2620E">
              <w:rPr>
                <w:rFonts w:ascii="Arial" w:hAnsi="Arial" w:cs="Arial"/>
                <w:b/>
                <w:sz w:val="18"/>
                <w:szCs w:val="18"/>
              </w:rPr>
              <w:t>Action nouvelle ou non</w:t>
            </w:r>
            <w:r w:rsidR="001220E4">
              <w:rPr>
                <w:rFonts w:ascii="Arial" w:hAnsi="Arial" w:cs="Arial"/>
                <w:b/>
                <w:sz w:val="18"/>
                <w:szCs w:val="18"/>
              </w:rPr>
              <w:t>. Si l’action est non nouvelle, préciser les éléments nouveaux ou enrichissements apportés.</w:t>
            </w:r>
          </w:p>
        </w:tc>
      </w:tr>
      <w:tr w:rsidR="00640C07" w:rsidRPr="007600D3" w:rsidTr="00F44967">
        <w:trPr>
          <w:trHeight w:val="513"/>
        </w:trPr>
        <w:tc>
          <w:tcPr>
            <w:tcW w:w="3510" w:type="dxa"/>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Objectifs de l’action</w:t>
            </w:r>
          </w:p>
        </w:tc>
        <w:tc>
          <w:tcPr>
            <w:tcW w:w="7797" w:type="dxa"/>
            <w:gridSpan w:val="2"/>
          </w:tcPr>
          <w:p w:rsidR="00640C07" w:rsidRPr="00B2620E" w:rsidRDefault="00640C07" w:rsidP="006C7393">
            <w:pPr>
              <w:tabs>
                <w:tab w:val="left" w:pos="5341"/>
              </w:tabs>
              <w:rPr>
                <w:rFonts w:ascii="Arial" w:hAnsi="Arial" w:cs="Arial"/>
                <w:color w:val="365F91" w:themeColor="accent1" w:themeShade="BF"/>
                <w:sz w:val="18"/>
                <w:szCs w:val="18"/>
              </w:rPr>
            </w:pPr>
          </w:p>
        </w:tc>
      </w:tr>
      <w:tr w:rsidR="00640C07" w:rsidRPr="007600D3" w:rsidTr="00F44967">
        <w:trPr>
          <w:trHeight w:val="1557"/>
        </w:trPr>
        <w:tc>
          <w:tcPr>
            <w:tcW w:w="3510" w:type="dxa"/>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 xml:space="preserve">Public visé par l’action </w:t>
            </w:r>
          </w:p>
        </w:tc>
        <w:tc>
          <w:tcPr>
            <w:tcW w:w="7797" w:type="dxa"/>
            <w:gridSpan w:val="2"/>
          </w:tcPr>
          <w:p w:rsidR="00640C07" w:rsidRPr="00B2620E" w:rsidRDefault="00640C07" w:rsidP="006C7393">
            <w:pPr>
              <w:tabs>
                <w:tab w:val="left" w:pos="5341"/>
              </w:tabs>
              <w:rPr>
                <w:rFonts w:ascii="Arial" w:hAnsi="Arial" w:cs="Arial"/>
                <w:b/>
                <w:sz w:val="18"/>
                <w:szCs w:val="18"/>
              </w:rPr>
            </w:pPr>
            <w:r w:rsidRPr="00B2620E">
              <w:rPr>
                <w:rFonts w:ascii="Arial" w:hAnsi="Arial" w:cs="Arial"/>
                <w:b/>
                <w:sz w:val="18"/>
                <w:szCs w:val="18"/>
              </w:rPr>
              <w:t>Méthode de repérage  des bénéficiaires</w:t>
            </w:r>
          </w:p>
          <w:p w:rsidR="00640C07" w:rsidRPr="00B2620E" w:rsidRDefault="00640C07" w:rsidP="006C7393">
            <w:pPr>
              <w:tabs>
                <w:tab w:val="left" w:pos="5341"/>
              </w:tabs>
              <w:rPr>
                <w:rFonts w:ascii="Arial" w:hAnsi="Arial" w:cs="Arial"/>
                <w:i/>
                <w:sz w:val="18"/>
                <w:szCs w:val="18"/>
              </w:rPr>
            </w:pPr>
            <w:r w:rsidRPr="00B2620E">
              <w:rPr>
                <w:rFonts w:ascii="Arial" w:hAnsi="Arial" w:cs="Arial"/>
                <w:sz w:val="18"/>
                <w:szCs w:val="18"/>
              </w:rPr>
              <w:t>(</w:t>
            </w:r>
            <w:r w:rsidRPr="00B2620E">
              <w:rPr>
                <w:rFonts w:ascii="Arial" w:hAnsi="Arial" w:cs="Arial"/>
                <w:i/>
                <w:sz w:val="18"/>
                <w:szCs w:val="18"/>
              </w:rPr>
              <w:t>Ex. : conférence d’information, questionnaire…)</w:t>
            </w:r>
          </w:p>
          <w:p w:rsidR="00640C07" w:rsidRPr="00B2620E" w:rsidRDefault="00640C07" w:rsidP="006C7393">
            <w:pPr>
              <w:tabs>
                <w:tab w:val="left" w:pos="5341"/>
              </w:tabs>
              <w:rPr>
                <w:rFonts w:ascii="Arial" w:hAnsi="Arial" w:cs="Arial"/>
                <w:sz w:val="18"/>
                <w:szCs w:val="18"/>
              </w:rPr>
            </w:pPr>
            <w:r w:rsidRPr="00B2620E">
              <w:rPr>
                <w:rFonts w:ascii="Arial" w:hAnsi="Arial" w:cs="Arial"/>
                <w:i/>
                <w:sz w:val="18"/>
                <w:szCs w:val="18"/>
              </w:rPr>
              <w:t xml:space="preserve">En cas d’action existante, précisez </w:t>
            </w:r>
            <w:r>
              <w:rPr>
                <w:rFonts w:ascii="Arial" w:hAnsi="Arial" w:cs="Arial"/>
                <w:i/>
                <w:sz w:val="18"/>
                <w:szCs w:val="18"/>
              </w:rPr>
              <w:t xml:space="preserve">si le </w:t>
            </w:r>
            <w:r w:rsidRPr="00B2620E">
              <w:rPr>
                <w:rFonts w:ascii="Arial" w:hAnsi="Arial" w:cs="Arial"/>
                <w:i/>
                <w:sz w:val="18"/>
                <w:szCs w:val="18"/>
              </w:rPr>
              <w:t xml:space="preserve">renouvellement </w:t>
            </w:r>
            <w:r>
              <w:rPr>
                <w:rFonts w:ascii="Arial" w:hAnsi="Arial" w:cs="Arial"/>
                <w:i/>
                <w:sz w:val="18"/>
                <w:szCs w:val="18"/>
              </w:rPr>
              <w:t>du public est prévu (ouverture à de nouveaux bénéficiaires ; si oui, lesquels)</w:t>
            </w:r>
          </w:p>
          <w:p w:rsidR="00640C07" w:rsidRPr="00B2620E" w:rsidRDefault="00640C07" w:rsidP="006C7393">
            <w:pPr>
              <w:tabs>
                <w:tab w:val="left" w:pos="5341"/>
              </w:tabs>
              <w:rPr>
                <w:rFonts w:ascii="Arial" w:hAnsi="Arial" w:cs="Arial"/>
                <w:b/>
                <w:sz w:val="18"/>
                <w:szCs w:val="18"/>
              </w:rPr>
            </w:pPr>
          </w:p>
          <w:p w:rsidR="00640C07" w:rsidRPr="00B2620E" w:rsidRDefault="00640C07" w:rsidP="006C7393">
            <w:pPr>
              <w:tabs>
                <w:tab w:val="left" w:pos="5341"/>
              </w:tabs>
              <w:rPr>
                <w:rFonts w:ascii="Arial" w:hAnsi="Arial" w:cs="Arial"/>
                <w:b/>
                <w:sz w:val="18"/>
                <w:szCs w:val="18"/>
              </w:rPr>
            </w:pPr>
            <w:r w:rsidRPr="00B2620E">
              <w:rPr>
                <w:rFonts w:ascii="Arial" w:hAnsi="Arial" w:cs="Arial"/>
                <w:b/>
                <w:sz w:val="18"/>
                <w:szCs w:val="18"/>
              </w:rPr>
              <w:t>Nombre de bénéficiaires touchés/potentiels</w:t>
            </w:r>
          </w:p>
          <w:p w:rsidR="00640C07" w:rsidRPr="00B2620E" w:rsidRDefault="00640C07" w:rsidP="006C7393">
            <w:pPr>
              <w:tabs>
                <w:tab w:val="left" w:pos="5341"/>
              </w:tabs>
              <w:rPr>
                <w:rFonts w:ascii="Arial" w:hAnsi="Arial" w:cs="Arial"/>
                <w:b/>
                <w:sz w:val="18"/>
                <w:szCs w:val="18"/>
              </w:rPr>
            </w:pPr>
          </w:p>
          <w:p w:rsidR="00640C07" w:rsidRPr="00B2620E" w:rsidRDefault="00640C07" w:rsidP="006C7393">
            <w:pPr>
              <w:tabs>
                <w:tab w:val="left" w:pos="5341"/>
              </w:tabs>
              <w:rPr>
                <w:rFonts w:ascii="Arial" w:hAnsi="Arial" w:cs="Arial"/>
                <w:b/>
                <w:sz w:val="18"/>
                <w:szCs w:val="18"/>
              </w:rPr>
            </w:pPr>
            <w:r w:rsidRPr="00B2620E">
              <w:rPr>
                <w:rFonts w:ascii="Arial" w:hAnsi="Arial" w:cs="Arial"/>
                <w:b/>
                <w:sz w:val="18"/>
                <w:szCs w:val="18"/>
              </w:rPr>
              <w:t>Ciblage du public : personnes autonomes ou personnes en perte d’autonomie et bénéficiaires de l’APA </w:t>
            </w:r>
          </w:p>
          <w:p w:rsidR="00640C07" w:rsidRPr="00B2620E" w:rsidRDefault="00640C07" w:rsidP="006C7393">
            <w:pPr>
              <w:tabs>
                <w:tab w:val="left" w:pos="5341"/>
              </w:tabs>
              <w:rPr>
                <w:rFonts w:ascii="Arial" w:hAnsi="Arial" w:cs="Arial"/>
                <w:b/>
                <w:sz w:val="18"/>
                <w:szCs w:val="18"/>
              </w:rPr>
            </w:pPr>
          </w:p>
        </w:tc>
      </w:tr>
      <w:tr w:rsidR="00640C07" w:rsidRPr="007600D3" w:rsidTr="00F44967">
        <w:trPr>
          <w:trHeight w:val="589"/>
        </w:trPr>
        <w:tc>
          <w:tcPr>
            <w:tcW w:w="3510" w:type="dxa"/>
            <w:vMerge w:val="restart"/>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Description détaillée de l’action</w:t>
            </w:r>
          </w:p>
          <w:p w:rsidR="00640C07" w:rsidRPr="007D1FE3" w:rsidRDefault="00640C07" w:rsidP="006C7393">
            <w:pPr>
              <w:tabs>
                <w:tab w:val="left" w:pos="5341"/>
              </w:tabs>
              <w:jc w:val="both"/>
              <w:rPr>
                <w:rFonts w:ascii="Arial" w:hAnsi="Arial" w:cs="Arial"/>
                <w:b/>
                <w:i/>
                <w:color w:val="5F497A" w:themeColor="accent4" w:themeShade="BF"/>
                <w:sz w:val="18"/>
                <w:szCs w:val="18"/>
              </w:rPr>
            </w:pPr>
          </w:p>
        </w:tc>
        <w:tc>
          <w:tcPr>
            <w:tcW w:w="3788" w:type="dxa"/>
            <w:tcBorders>
              <w:bottom w:val="nil"/>
              <w:right w:val="nil"/>
            </w:tcBorders>
          </w:tcPr>
          <w:p w:rsidR="00640C07" w:rsidRPr="00B2620E" w:rsidRDefault="00640C07" w:rsidP="006C7393">
            <w:pPr>
              <w:tabs>
                <w:tab w:val="left" w:pos="5341"/>
              </w:tabs>
              <w:ind w:right="-6629"/>
              <w:rPr>
                <w:rFonts w:ascii="Arial" w:hAnsi="Arial" w:cs="Arial"/>
                <w:sz w:val="18"/>
                <w:szCs w:val="18"/>
              </w:rPr>
            </w:pPr>
            <w:r w:rsidRPr="00B2620E">
              <w:rPr>
                <w:rFonts w:ascii="Arial" w:hAnsi="Arial" w:cs="Arial"/>
                <w:b/>
                <w:sz w:val="18"/>
                <w:szCs w:val="18"/>
              </w:rPr>
              <w:t>Forme de l’action</w:t>
            </w:r>
            <w:r w:rsidRPr="00B2620E">
              <w:rPr>
                <w:rFonts w:ascii="Arial" w:hAnsi="Arial" w:cs="Arial"/>
                <w:sz w:val="18"/>
                <w:szCs w:val="18"/>
              </w:rPr>
              <w:t xml:space="preserve"> </w:t>
            </w:r>
          </w:p>
          <w:p w:rsidR="00640C07" w:rsidRPr="00B2620E" w:rsidRDefault="00640C07" w:rsidP="006C7393">
            <w:pPr>
              <w:tabs>
                <w:tab w:val="left" w:pos="2813"/>
              </w:tabs>
              <w:ind w:right="-6629"/>
              <w:rPr>
                <w:rFonts w:ascii="Arial" w:hAnsi="Arial" w:cs="Arial"/>
                <w:sz w:val="18"/>
                <w:szCs w:val="18"/>
              </w:rPr>
            </w:pPr>
            <w:r w:rsidRPr="00B2620E">
              <w:rPr>
                <w:rFonts w:ascii="Arial" w:hAnsi="Arial" w:cs="Arial"/>
                <w:sz w:val="18"/>
                <w:szCs w:val="18"/>
              </w:rPr>
              <w:t>(</w:t>
            </w:r>
            <w:r w:rsidRPr="00B2620E">
              <w:rPr>
                <w:rFonts w:ascii="Arial" w:hAnsi="Arial" w:cs="Arial"/>
                <w:i/>
                <w:sz w:val="18"/>
                <w:szCs w:val="18"/>
              </w:rPr>
              <w:t>Ex. : atelier, conférence…</w:t>
            </w:r>
            <w:r w:rsidRPr="00B2620E">
              <w:rPr>
                <w:rFonts w:ascii="Arial" w:hAnsi="Arial" w:cs="Arial"/>
                <w:sz w:val="18"/>
                <w:szCs w:val="18"/>
              </w:rPr>
              <w:t>)</w:t>
            </w:r>
            <w:r w:rsidRPr="00B2620E">
              <w:rPr>
                <w:rFonts w:ascii="Arial" w:hAnsi="Arial" w:cs="Arial"/>
                <w:sz w:val="18"/>
                <w:szCs w:val="18"/>
              </w:rPr>
              <w:tab/>
            </w:r>
          </w:p>
          <w:p w:rsidR="00640C07" w:rsidRPr="00B2620E" w:rsidRDefault="00640C07" w:rsidP="006C7393">
            <w:pPr>
              <w:tabs>
                <w:tab w:val="left" w:pos="5341"/>
              </w:tabs>
              <w:rPr>
                <w:rFonts w:ascii="Arial" w:hAnsi="Arial" w:cs="Arial"/>
                <w:b/>
                <w:sz w:val="18"/>
                <w:szCs w:val="18"/>
              </w:rPr>
            </w:pPr>
          </w:p>
        </w:tc>
        <w:tc>
          <w:tcPr>
            <w:tcW w:w="4009" w:type="dxa"/>
            <w:tcBorders>
              <w:left w:val="nil"/>
              <w:bottom w:val="nil"/>
            </w:tcBorders>
          </w:tcPr>
          <w:p w:rsidR="00640C07" w:rsidRPr="00B2620E" w:rsidRDefault="00640C07" w:rsidP="006C7393">
            <w:pPr>
              <w:tabs>
                <w:tab w:val="left" w:pos="5341"/>
              </w:tabs>
              <w:rPr>
                <w:rFonts w:ascii="Arial" w:hAnsi="Arial" w:cs="Arial"/>
                <w:b/>
                <w:sz w:val="18"/>
                <w:szCs w:val="18"/>
              </w:rPr>
            </w:pPr>
          </w:p>
        </w:tc>
      </w:tr>
      <w:tr w:rsidR="00640C07" w:rsidRPr="007600D3" w:rsidTr="00F44967">
        <w:trPr>
          <w:trHeight w:val="1755"/>
        </w:trPr>
        <w:tc>
          <w:tcPr>
            <w:tcW w:w="3510" w:type="dxa"/>
            <w:vMerge/>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p>
        </w:tc>
        <w:tc>
          <w:tcPr>
            <w:tcW w:w="7797" w:type="dxa"/>
            <w:gridSpan w:val="2"/>
            <w:tcBorders>
              <w:top w:val="nil"/>
            </w:tcBorders>
          </w:tcPr>
          <w:p w:rsidR="00640C07" w:rsidRPr="00B2620E" w:rsidRDefault="00640C07" w:rsidP="006C7393">
            <w:pPr>
              <w:tabs>
                <w:tab w:val="left" w:pos="5341"/>
              </w:tabs>
              <w:rPr>
                <w:rFonts w:ascii="Arial" w:hAnsi="Arial" w:cs="Arial"/>
                <w:b/>
                <w:sz w:val="18"/>
                <w:szCs w:val="18"/>
              </w:rPr>
            </w:pPr>
            <w:r w:rsidRPr="00B2620E">
              <w:rPr>
                <w:rFonts w:ascii="Arial" w:hAnsi="Arial" w:cs="Arial"/>
                <w:b/>
                <w:sz w:val="18"/>
                <w:szCs w:val="18"/>
              </w:rPr>
              <w:t>Périodicité de l’action</w:t>
            </w:r>
          </w:p>
          <w:p w:rsidR="00640C07" w:rsidRPr="00B2620E" w:rsidRDefault="00640C07" w:rsidP="006C7393">
            <w:pPr>
              <w:tabs>
                <w:tab w:val="left" w:pos="5341"/>
              </w:tabs>
              <w:rPr>
                <w:rFonts w:ascii="Arial" w:hAnsi="Arial" w:cs="Arial"/>
                <w:i/>
                <w:sz w:val="18"/>
                <w:szCs w:val="18"/>
              </w:rPr>
            </w:pPr>
            <w:r w:rsidRPr="00B2620E">
              <w:rPr>
                <w:rFonts w:ascii="Arial" w:hAnsi="Arial" w:cs="Arial"/>
                <w:sz w:val="18"/>
                <w:szCs w:val="18"/>
              </w:rPr>
              <w:t>(</w:t>
            </w:r>
            <w:r w:rsidRPr="00B2620E">
              <w:rPr>
                <w:rFonts w:ascii="Arial" w:hAnsi="Arial" w:cs="Arial"/>
                <w:i/>
                <w:sz w:val="18"/>
                <w:szCs w:val="18"/>
              </w:rPr>
              <w:t>Ex. : 1 fois par mois, tous les lundis matins…)</w:t>
            </w:r>
          </w:p>
          <w:p w:rsidR="00640C07" w:rsidRPr="00B2620E" w:rsidRDefault="00640C07" w:rsidP="006C7393">
            <w:pPr>
              <w:tabs>
                <w:tab w:val="left" w:pos="5341"/>
              </w:tabs>
              <w:rPr>
                <w:rFonts w:ascii="Arial" w:hAnsi="Arial" w:cs="Arial"/>
                <w:i/>
                <w:sz w:val="18"/>
                <w:szCs w:val="18"/>
              </w:rPr>
            </w:pPr>
          </w:p>
          <w:p w:rsidR="00640C07" w:rsidRPr="00B2620E" w:rsidRDefault="00640C07" w:rsidP="006C7393">
            <w:pPr>
              <w:tabs>
                <w:tab w:val="left" w:pos="5341"/>
              </w:tabs>
              <w:rPr>
                <w:rFonts w:ascii="Arial" w:hAnsi="Arial" w:cs="Arial"/>
                <w:b/>
                <w:sz w:val="18"/>
                <w:szCs w:val="18"/>
              </w:rPr>
            </w:pPr>
            <w:r w:rsidRPr="00B2620E">
              <w:rPr>
                <w:rFonts w:ascii="Arial" w:hAnsi="Arial" w:cs="Arial"/>
                <w:b/>
                <w:sz w:val="18"/>
                <w:szCs w:val="18"/>
              </w:rPr>
              <w:t>Calendrier prévisionnel détaillé</w:t>
            </w:r>
          </w:p>
          <w:p w:rsidR="00640C07" w:rsidRPr="00B2620E" w:rsidRDefault="00640C07" w:rsidP="006C7393">
            <w:pPr>
              <w:tabs>
                <w:tab w:val="left" w:pos="5341"/>
              </w:tabs>
              <w:rPr>
                <w:rFonts w:ascii="Arial" w:hAnsi="Arial" w:cs="Arial"/>
                <w:i/>
                <w:sz w:val="18"/>
                <w:szCs w:val="18"/>
              </w:rPr>
            </w:pPr>
            <w:r w:rsidRPr="00B2620E">
              <w:rPr>
                <w:rFonts w:ascii="Arial" w:hAnsi="Arial" w:cs="Arial"/>
                <w:i/>
                <w:sz w:val="18"/>
                <w:szCs w:val="18"/>
              </w:rPr>
              <w:t>(Ex. : du 15 septembre au 1</w:t>
            </w:r>
            <w:r w:rsidRPr="00B2620E">
              <w:rPr>
                <w:rFonts w:ascii="Arial" w:hAnsi="Arial" w:cs="Arial"/>
                <w:i/>
                <w:sz w:val="18"/>
                <w:szCs w:val="18"/>
                <w:vertAlign w:val="superscript"/>
              </w:rPr>
              <w:t>er</w:t>
            </w:r>
            <w:r w:rsidRPr="00B2620E">
              <w:rPr>
                <w:rFonts w:ascii="Arial" w:hAnsi="Arial" w:cs="Arial"/>
                <w:i/>
                <w:sz w:val="18"/>
                <w:szCs w:val="18"/>
              </w:rPr>
              <w:t xml:space="preserve"> décembre)</w:t>
            </w:r>
          </w:p>
          <w:p w:rsidR="00640C07" w:rsidRPr="00B2620E" w:rsidRDefault="00640C07" w:rsidP="006C7393">
            <w:pPr>
              <w:tabs>
                <w:tab w:val="left" w:pos="5341"/>
              </w:tabs>
              <w:rPr>
                <w:rFonts w:ascii="Arial" w:hAnsi="Arial" w:cs="Arial"/>
                <w:sz w:val="18"/>
                <w:szCs w:val="18"/>
              </w:rPr>
            </w:pPr>
          </w:p>
          <w:p w:rsidR="00640C07" w:rsidRPr="00B2620E" w:rsidRDefault="00640C07" w:rsidP="006C7393">
            <w:pPr>
              <w:tabs>
                <w:tab w:val="left" w:pos="5341"/>
              </w:tabs>
              <w:ind w:right="-1250"/>
              <w:rPr>
                <w:rFonts w:ascii="Arial" w:hAnsi="Arial" w:cs="Arial"/>
                <w:sz w:val="18"/>
                <w:szCs w:val="18"/>
              </w:rPr>
            </w:pPr>
            <w:r w:rsidRPr="00B2620E">
              <w:rPr>
                <w:rFonts w:ascii="Arial" w:hAnsi="Arial" w:cs="Arial"/>
                <w:b/>
                <w:sz w:val="18"/>
                <w:szCs w:val="18"/>
              </w:rPr>
              <w:t>Lieu de réalisation</w:t>
            </w:r>
            <w:r w:rsidRPr="00B2620E">
              <w:rPr>
                <w:rFonts w:ascii="Arial" w:hAnsi="Arial" w:cs="Arial"/>
                <w:sz w:val="18"/>
                <w:szCs w:val="18"/>
              </w:rPr>
              <w:t xml:space="preserve"> </w:t>
            </w:r>
          </w:p>
          <w:p w:rsidR="00640C07" w:rsidRPr="00B2620E" w:rsidRDefault="00640C07" w:rsidP="006C7393">
            <w:pPr>
              <w:tabs>
                <w:tab w:val="left" w:pos="5341"/>
              </w:tabs>
              <w:ind w:right="-1250"/>
              <w:rPr>
                <w:rFonts w:ascii="Arial" w:hAnsi="Arial" w:cs="Arial"/>
                <w:sz w:val="18"/>
                <w:szCs w:val="18"/>
              </w:rPr>
            </w:pPr>
            <w:r w:rsidRPr="00B2620E">
              <w:rPr>
                <w:rFonts w:ascii="Arial" w:hAnsi="Arial" w:cs="Arial"/>
                <w:i/>
                <w:sz w:val="18"/>
                <w:szCs w:val="18"/>
              </w:rPr>
              <w:t>Préciser la/les commune/s concernée/s</w:t>
            </w:r>
          </w:p>
          <w:p w:rsidR="00640C07" w:rsidRPr="00B2620E" w:rsidRDefault="00640C07" w:rsidP="006C7393">
            <w:pPr>
              <w:tabs>
                <w:tab w:val="left" w:pos="5341"/>
              </w:tabs>
              <w:rPr>
                <w:rFonts w:ascii="Arial" w:hAnsi="Arial" w:cs="Arial"/>
                <w:sz w:val="18"/>
                <w:szCs w:val="18"/>
              </w:rPr>
            </w:pPr>
          </w:p>
        </w:tc>
      </w:tr>
      <w:tr w:rsidR="00640C07" w:rsidRPr="007600D3" w:rsidTr="00F44967">
        <w:trPr>
          <w:trHeight w:val="1343"/>
        </w:trPr>
        <w:tc>
          <w:tcPr>
            <w:tcW w:w="3510" w:type="dxa"/>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Partenaires associés à l’action</w:t>
            </w:r>
          </w:p>
          <w:p w:rsidR="00640C07" w:rsidRPr="007D1FE3" w:rsidRDefault="00640C07" w:rsidP="006C7393">
            <w:pPr>
              <w:tabs>
                <w:tab w:val="left" w:pos="5341"/>
              </w:tabs>
              <w:jc w:val="both"/>
              <w:rPr>
                <w:rFonts w:ascii="Arial" w:hAnsi="Arial" w:cs="Arial"/>
                <w:b/>
                <w:i/>
                <w:color w:val="5F497A" w:themeColor="accent4" w:themeShade="BF"/>
                <w:sz w:val="18"/>
                <w:szCs w:val="18"/>
              </w:rPr>
            </w:pPr>
          </w:p>
        </w:tc>
        <w:tc>
          <w:tcPr>
            <w:tcW w:w="7797" w:type="dxa"/>
            <w:gridSpan w:val="2"/>
          </w:tcPr>
          <w:p w:rsidR="00640C07" w:rsidRPr="00B2620E" w:rsidRDefault="00640C07" w:rsidP="006C7393">
            <w:pPr>
              <w:tabs>
                <w:tab w:val="left" w:pos="5341"/>
              </w:tabs>
              <w:rPr>
                <w:rFonts w:ascii="Arial" w:hAnsi="Arial" w:cs="Arial"/>
                <w:b/>
                <w:sz w:val="18"/>
                <w:szCs w:val="18"/>
              </w:rPr>
            </w:pPr>
            <w:r w:rsidRPr="00B2620E">
              <w:rPr>
                <w:rFonts w:ascii="Arial" w:hAnsi="Arial" w:cs="Arial"/>
                <w:b/>
                <w:sz w:val="18"/>
                <w:szCs w:val="18"/>
              </w:rPr>
              <w:t xml:space="preserve">Partenaires acteurs </w:t>
            </w:r>
            <w:r w:rsidRPr="00B2620E">
              <w:rPr>
                <w:rFonts w:ascii="Arial" w:hAnsi="Arial" w:cs="Arial"/>
                <w:sz w:val="18"/>
                <w:szCs w:val="18"/>
              </w:rPr>
              <w:t>(</w:t>
            </w:r>
            <w:r w:rsidRPr="00B2620E">
              <w:rPr>
                <w:rFonts w:ascii="Arial" w:hAnsi="Arial" w:cs="Arial"/>
                <w:i/>
                <w:sz w:val="18"/>
                <w:szCs w:val="18"/>
              </w:rPr>
              <w:t>Ex. : intervenants, prestataire</w:t>
            </w:r>
            <w:r w:rsidRPr="00B2620E">
              <w:rPr>
                <w:rFonts w:ascii="Arial" w:hAnsi="Arial" w:cs="Arial"/>
                <w:sz w:val="18"/>
                <w:szCs w:val="18"/>
              </w:rPr>
              <w:t>)</w:t>
            </w:r>
          </w:p>
          <w:p w:rsidR="00640C07" w:rsidRPr="00B2620E" w:rsidRDefault="00640C07" w:rsidP="006C7393">
            <w:pPr>
              <w:tabs>
                <w:tab w:val="left" w:pos="5341"/>
              </w:tabs>
              <w:rPr>
                <w:rFonts w:ascii="Arial" w:hAnsi="Arial" w:cs="Arial"/>
                <w:b/>
                <w:sz w:val="18"/>
                <w:szCs w:val="18"/>
              </w:rPr>
            </w:pPr>
          </w:p>
          <w:p w:rsidR="00640C07" w:rsidRPr="00B2620E" w:rsidRDefault="00640C07" w:rsidP="006C7393">
            <w:pPr>
              <w:tabs>
                <w:tab w:val="left" w:pos="5341"/>
              </w:tabs>
              <w:rPr>
                <w:rFonts w:ascii="Arial" w:hAnsi="Arial" w:cs="Arial"/>
                <w:b/>
                <w:sz w:val="18"/>
                <w:szCs w:val="18"/>
              </w:rPr>
            </w:pPr>
            <w:r w:rsidRPr="00B2620E">
              <w:rPr>
                <w:rFonts w:ascii="Arial" w:hAnsi="Arial" w:cs="Arial"/>
                <w:b/>
                <w:sz w:val="18"/>
                <w:szCs w:val="18"/>
              </w:rPr>
              <w:t>Partenaires ressources</w:t>
            </w:r>
          </w:p>
          <w:p w:rsidR="00640C07" w:rsidRPr="00B2620E" w:rsidRDefault="00640C07" w:rsidP="006C7393">
            <w:pPr>
              <w:tabs>
                <w:tab w:val="left" w:pos="5341"/>
              </w:tabs>
              <w:rPr>
                <w:rFonts w:ascii="Arial" w:hAnsi="Arial" w:cs="Arial"/>
                <w:sz w:val="18"/>
                <w:szCs w:val="18"/>
              </w:rPr>
            </w:pPr>
            <w:r w:rsidRPr="00B2620E">
              <w:rPr>
                <w:rFonts w:ascii="Arial" w:hAnsi="Arial" w:cs="Arial"/>
                <w:sz w:val="18"/>
                <w:szCs w:val="18"/>
              </w:rPr>
              <w:t>(</w:t>
            </w:r>
            <w:r w:rsidRPr="00B2620E">
              <w:rPr>
                <w:rFonts w:ascii="Arial" w:hAnsi="Arial" w:cs="Arial"/>
                <w:i/>
                <w:sz w:val="18"/>
                <w:szCs w:val="18"/>
              </w:rPr>
              <w:t>Ex. : CCAS, Conseil départemental, communautés communes, centres sociaux culturels…</w:t>
            </w:r>
            <w:r w:rsidRPr="00B2620E">
              <w:rPr>
                <w:rFonts w:ascii="Arial" w:hAnsi="Arial" w:cs="Arial"/>
                <w:sz w:val="18"/>
                <w:szCs w:val="18"/>
              </w:rPr>
              <w:t>)</w:t>
            </w:r>
          </w:p>
          <w:p w:rsidR="00640C07" w:rsidRPr="00B2620E" w:rsidRDefault="00640C07" w:rsidP="006C7393">
            <w:pPr>
              <w:tabs>
                <w:tab w:val="left" w:pos="5341"/>
              </w:tabs>
              <w:rPr>
                <w:rFonts w:ascii="Arial" w:hAnsi="Arial" w:cs="Arial"/>
                <w:b/>
                <w:sz w:val="18"/>
                <w:szCs w:val="18"/>
              </w:rPr>
            </w:pPr>
          </w:p>
          <w:p w:rsidR="00640C07" w:rsidRPr="00B2620E" w:rsidRDefault="00640C07" w:rsidP="006C7393">
            <w:pPr>
              <w:tabs>
                <w:tab w:val="left" w:pos="5341"/>
              </w:tabs>
              <w:rPr>
                <w:rFonts w:ascii="Arial" w:hAnsi="Arial" w:cs="Arial"/>
                <w:b/>
                <w:sz w:val="18"/>
                <w:szCs w:val="18"/>
              </w:rPr>
            </w:pPr>
            <w:r w:rsidRPr="00B2620E">
              <w:rPr>
                <w:rFonts w:ascii="Arial" w:hAnsi="Arial" w:cs="Arial"/>
                <w:b/>
                <w:sz w:val="18"/>
                <w:szCs w:val="18"/>
              </w:rPr>
              <w:t xml:space="preserve">Partenaires informés </w:t>
            </w:r>
            <w:r w:rsidRPr="00B2620E">
              <w:rPr>
                <w:rFonts w:ascii="Arial" w:hAnsi="Arial" w:cs="Arial"/>
                <w:sz w:val="18"/>
                <w:szCs w:val="18"/>
              </w:rPr>
              <w:t>(</w:t>
            </w:r>
            <w:r w:rsidRPr="00B2620E">
              <w:rPr>
                <w:rFonts w:ascii="Arial" w:hAnsi="Arial" w:cs="Arial"/>
                <w:i/>
                <w:sz w:val="18"/>
                <w:szCs w:val="18"/>
              </w:rPr>
              <w:t>Ex. : partenaires locaux</w:t>
            </w:r>
            <w:r w:rsidRPr="00B2620E">
              <w:rPr>
                <w:rFonts w:ascii="Arial" w:hAnsi="Arial" w:cs="Arial"/>
                <w:sz w:val="18"/>
                <w:szCs w:val="18"/>
              </w:rPr>
              <w:t>)</w:t>
            </w:r>
          </w:p>
        </w:tc>
      </w:tr>
      <w:tr w:rsidR="00640C07" w:rsidRPr="007600D3" w:rsidTr="00F44967">
        <w:trPr>
          <w:trHeight w:val="1861"/>
        </w:trPr>
        <w:tc>
          <w:tcPr>
            <w:tcW w:w="3510" w:type="dxa"/>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Moyens humains mobilisés</w:t>
            </w:r>
          </w:p>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i/>
                <w:color w:val="5F497A" w:themeColor="accent4" w:themeShade="BF"/>
                <w:sz w:val="18"/>
                <w:szCs w:val="18"/>
              </w:rPr>
              <w:t>- Joindre impérativement le ou les CV correspondants</w:t>
            </w:r>
            <w:r>
              <w:rPr>
                <w:rFonts w:ascii="Arial" w:hAnsi="Arial" w:cs="Arial"/>
                <w:b/>
                <w:i/>
                <w:color w:val="5F497A" w:themeColor="accent4" w:themeShade="BF"/>
                <w:sz w:val="18"/>
                <w:szCs w:val="18"/>
              </w:rPr>
              <w:t xml:space="preserve"> et la copie des diplômes et qualifications</w:t>
            </w:r>
          </w:p>
          <w:p w:rsidR="00640C07" w:rsidRPr="007D1FE3" w:rsidRDefault="00640C07" w:rsidP="006C7393">
            <w:pPr>
              <w:tabs>
                <w:tab w:val="left" w:pos="5341"/>
              </w:tabs>
              <w:jc w:val="both"/>
              <w:rPr>
                <w:rFonts w:ascii="Arial" w:hAnsi="Arial" w:cs="Arial"/>
                <w:b/>
                <w:i/>
                <w:color w:val="5F497A" w:themeColor="accent4" w:themeShade="BF"/>
                <w:sz w:val="18"/>
                <w:szCs w:val="18"/>
              </w:rPr>
            </w:pPr>
          </w:p>
        </w:tc>
        <w:tc>
          <w:tcPr>
            <w:tcW w:w="7797" w:type="dxa"/>
            <w:gridSpan w:val="2"/>
          </w:tcPr>
          <w:p w:rsidR="00640C07" w:rsidRPr="00B2620E" w:rsidRDefault="00640C07" w:rsidP="006C7393">
            <w:pPr>
              <w:tabs>
                <w:tab w:val="left" w:pos="5341"/>
              </w:tabs>
              <w:rPr>
                <w:rFonts w:ascii="Arial" w:hAnsi="Arial" w:cs="Arial"/>
                <w:color w:val="365F91" w:themeColor="accent1" w:themeShade="BF"/>
                <w:sz w:val="18"/>
                <w:szCs w:val="18"/>
              </w:rPr>
            </w:pPr>
            <w:r>
              <w:rPr>
                <w:rFonts w:ascii="Arial" w:hAnsi="Arial" w:cs="Arial"/>
                <w:b/>
                <w:sz w:val="18"/>
                <w:szCs w:val="18"/>
              </w:rPr>
              <w:t>Profil des</w:t>
            </w:r>
            <w:r w:rsidRPr="00B2620E">
              <w:rPr>
                <w:rFonts w:ascii="Arial" w:hAnsi="Arial" w:cs="Arial"/>
                <w:b/>
                <w:sz w:val="18"/>
                <w:szCs w:val="18"/>
              </w:rPr>
              <w:t xml:space="preserve"> professionnel</w:t>
            </w:r>
            <w:r>
              <w:rPr>
                <w:rFonts w:ascii="Arial" w:hAnsi="Arial" w:cs="Arial"/>
                <w:b/>
                <w:sz w:val="18"/>
                <w:szCs w:val="18"/>
              </w:rPr>
              <w:t>s</w:t>
            </w:r>
          </w:p>
          <w:p w:rsidR="00640C07" w:rsidRPr="00B2620E" w:rsidRDefault="00640C07" w:rsidP="006C7393">
            <w:pPr>
              <w:tabs>
                <w:tab w:val="left" w:pos="5341"/>
              </w:tabs>
              <w:rPr>
                <w:rFonts w:ascii="Arial" w:hAnsi="Arial" w:cs="Arial"/>
                <w:sz w:val="18"/>
                <w:szCs w:val="18"/>
              </w:rPr>
            </w:pPr>
            <w:r w:rsidRPr="00B2620E">
              <w:rPr>
                <w:rFonts w:ascii="Arial" w:hAnsi="Arial" w:cs="Arial"/>
                <w:sz w:val="18"/>
                <w:szCs w:val="18"/>
              </w:rPr>
              <w:t>(</w:t>
            </w:r>
            <w:r w:rsidRPr="00B2620E">
              <w:rPr>
                <w:rFonts w:ascii="Arial" w:hAnsi="Arial" w:cs="Arial"/>
                <w:i/>
                <w:sz w:val="18"/>
                <w:szCs w:val="18"/>
              </w:rPr>
              <w:t>Ex. : psychologue, éducateur activité physique, bénévoles qualifiés…)</w:t>
            </w:r>
          </w:p>
          <w:p w:rsidR="00640C07" w:rsidRPr="00B2620E" w:rsidRDefault="00640C07" w:rsidP="006C7393">
            <w:pPr>
              <w:tabs>
                <w:tab w:val="left" w:pos="5341"/>
              </w:tabs>
              <w:rPr>
                <w:rFonts w:ascii="Arial" w:hAnsi="Arial" w:cs="Arial"/>
                <w:b/>
                <w:sz w:val="18"/>
                <w:szCs w:val="18"/>
              </w:rPr>
            </w:pPr>
          </w:p>
          <w:p w:rsidR="00640C07" w:rsidRPr="00B2620E" w:rsidRDefault="00640C07" w:rsidP="006C7393">
            <w:pPr>
              <w:tabs>
                <w:tab w:val="left" w:pos="5341"/>
              </w:tabs>
              <w:rPr>
                <w:rFonts w:ascii="Arial" w:hAnsi="Arial" w:cs="Arial"/>
                <w:b/>
                <w:sz w:val="18"/>
                <w:szCs w:val="18"/>
              </w:rPr>
            </w:pPr>
            <w:r>
              <w:rPr>
                <w:rFonts w:ascii="Arial" w:hAnsi="Arial" w:cs="Arial"/>
                <w:b/>
                <w:sz w:val="18"/>
                <w:szCs w:val="18"/>
              </w:rPr>
              <w:t>Missions des</w:t>
            </w:r>
            <w:r w:rsidRPr="00B2620E">
              <w:rPr>
                <w:rFonts w:ascii="Arial" w:hAnsi="Arial" w:cs="Arial"/>
                <w:b/>
                <w:sz w:val="18"/>
                <w:szCs w:val="18"/>
              </w:rPr>
              <w:t xml:space="preserve"> professionnel</w:t>
            </w:r>
            <w:r>
              <w:rPr>
                <w:rFonts w:ascii="Arial" w:hAnsi="Arial" w:cs="Arial"/>
                <w:b/>
                <w:sz w:val="18"/>
                <w:szCs w:val="18"/>
              </w:rPr>
              <w:t>s</w:t>
            </w:r>
            <w:r w:rsidRPr="00B2620E">
              <w:rPr>
                <w:rFonts w:ascii="Arial" w:hAnsi="Arial" w:cs="Arial"/>
                <w:b/>
                <w:sz w:val="18"/>
                <w:szCs w:val="18"/>
              </w:rPr>
              <w:t xml:space="preserve"> </w:t>
            </w:r>
          </w:p>
          <w:p w:rsidR="00640C07" w:rsidRPr="00B2620E" w:rsidRDefault="00640C07" w:rsidP="006C7393">
            <w:pPr>
              <w:tabs>
                <w:tab w:val="left" w:pos="5341"/>
              </w:tabs>
              <w:rPr>
                <w:rFonts w:ascii="Arial" w:hAnsi="Arial" w:cs="Arial"/>
                <w:b/>
                <w:sz w:val="18"/>
                <w:szCs w:val="18"/>
              </w:rPr>
            </w:pPr>
          </w:p>
          <w:p w:rsidR="00640C07" w:rsidRPr="00B2620E" w:rsidRDefault="00640C07" w:rsidP="006C7393">
            <w:pPr>
              <w:tabs>
                <w:tab w:val="left" w:pos="5341"/>
              </w:tabs>
              <w:rPr>
                <w:rFonts w:ascii="Arial" w:hAnsi="Arial" w:cs="Arial"/>
                <w:b/>
                <w:sz w:val="18"/>
                <w:szCs w:val="18"/>
              </w:rPr>
            </w:pPr>
            <w:r w:rsidRPr="00B2620E">
              <w:rPr>
                <w:rFonts w:ascii="Arial" w:hAnsi="Arial" w:cs="Arial"/>
                <w:b/>
                <w:sz w:val="18"/>
                <w:szCs w:val="18"/>
              </w:rPr>
              <w:t>Nombre d’heures total</w:t>
            </w:r>
          </w:p>
          <w:p w:rsidR="00640C07" w:rsidRPr="00B2620E" w:rsidRDefault="00640C07" w:rsidP="006C7393">
            <w:pPr>
              <w:tabs>
                <w:tab w:val="left" w:pos="5341"/>
              </w:tabs>
              <w:rPr>
                <w:rFonts w:ascii="Arial" w:hAnsi="Arial" w:cs="Arial"/>
                <w:b/>
                <w:sz w:val="18"/>
                <w:szCs w:val="18"/>
              </w:rPr>
            </w:pPr>
          </w:p>
          <w:p w:rsidR="00640C07" w:rsidRPr="00B2620E" w:rsidRDefault="001220E4" w:rsidP="006C7393">
            <w:pPr>
              <w:tabs>
                <w:tab w:val="left" w:pos="5341"/>
              </w:tabs>
              <w:rPr>
                <w:rFonts w:ascii="Arial" w:hAnsi="Arial" w:cs="Arial"/>
                <w:b/>
                <w:sz w:val="18"/>
                <w:szCs w:val="18"/>
              </w:rPr>
            </w:pPr>
            <w:r>
              <w:rPr>
                <w:rFonts w:ascii="Arial" w:hAnsi="Arial" w:cs="Arial"/>
                <w:b/>
                <w:sz w:val="18"/>
                <w:szCs w:val="18"/>
              </w:rPr>
              <w:t>Coût</w:t>
            </w:r>
          </w:p>
        </w:tc>
      </w:tr>
      <w:tr w:rsidR="00640C07" w:rsidRPr="007600D3" w:rsidTr="00F44967">
        <w:trPr>
          <w:trHeight w:val="1412"/>
        </w:trPr>
        <w:tc>
          <w:tcPr>
            <w:tcW w:w="3510" w:type="dxa"/>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i/>
                <w:color w:val="5F497A" w:themeColor="accent4" w:themeShade="BF"/>
                <w:sz w:val="18"/>
                <w:szCs w:val="18"/>
              </w:rPr>
            </w:pPr>
            <w:r w:rsidRPr="007D1FE3">
              <w:rPr>
                <w:rFonts w:ascii="Arial" w:hAnsi="Arial" w:cs="Arial"/>
                <w:b/>
                <w:color w:val="5F497A" w:themeColor="accent4" w:themeShade="BF"/>
                <w:sz w:val="18"/>
                <w:szCs w:val="18"/>
              </w:rPr>
              <w:t>Moyens matériels mobilisés</w:t>
            </w:r>
          </w:p>
          <w:p w:rsidR="00640C07" w:rsidRPr="007D1FE3" w:rsidRDefault="00640C07" w:rsidP="006C7393">
            <w:pPr>
              <w:tabs>
                <w:tab w:val="left" w:pos="5341"/>
              </w:tabs>
              <w:jc w:val="both"/>
              <w:rPr>
                <w:rFonts w:ascii="Arial" w:hAnsi="Arial" w:cs="Arial"/>
                <w:b/>
                <w:color w:val="5F497A" w:themeColor="accent4" w:themeShade="BF"/>
                <w:sz w:val="18"/>
                <w:szCs w:val="18"/>
              </w:rPr>
            </w:pPr>
          </w:p>
        </w:tc>
        <w:tc>
          <w:tcPr>
            <w:tcW w:w="7797" w:type="dxa"/>
            <w:gridSpan w:val="2"/>
          </w:tcPr>
          <w:p w:rsidR="00640C07" w:rsidRPr="00B2620E" w:rsidRDefault="00640C07" w:rsidP="006C7393">
            <w:pPr>
              <w:tabs>
                <w:tab w:val="left" w:pos="5341"/>
              </w:tabs>
              <w:jc w:val="both"/>
              <w:rPr>
                <w:rFonts w:ascii="Arial" w:hAnsi="Arial" w:cs="Arial"/>
                <w:b/>
                <w:sz w:val="18"/>
                <w:szCs w:val="18"/>
              </w:rPr>
            </w:pPr>
            <w:r w:rsidRPr="00B2620E">
              <w:rPr>
                <w:rFonts w:ascii="Arial" w:hAnsi="Arial" w:cs="Arial"/>
                <w:b/>
                <w:sz w:val="18"/>
                <w:szCs w:val="18"/>
              </w:rPr>
              <w:t xml:space="preserve">Intitulé et coût : </w:t>
            </w:r>
          </w:p>
          <w:p w:rsidR="00640C07" w:rsidRPr="00B2620E" w:rsidRDefault="00640C07" w:rsidP="006C7393">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 xml:space="preserve">Location de salle : </w:t>
            </w:r>
          </w:p>
          <w:p w:rsidR="00640C07" w:rsidRPr="00B2620E" w:rsidRDefault="00640C07" w:rsidP="006C7393">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 xml:space="preserve">Moyens de communication : </w:t>
            </w:r>
          </w:p>
          <w:p w:rsidR="00640C07" w:rsidRPr="00B2620E" w:rsidRDefault="00640C07" w:rsidP="006C7393">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 xml:space="preserve">Frais de déplacement : </w:t>
            </w:r>
          </w:p>
          <w:p w:rsidR="00640C07" w:rsidRPr="00B2620E" w:rsidRDefault="00640C07" w:rsidP="006C7393">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Matériels divers (convivialité, numérique, sportif…)</w:t>
            </w:r>
          </w:p>
          <w:p w:rsidR="00640C07" w:rsidRPr="00B2620E" w:rsidRDefault="00640C07" w:rsidP="006C7393">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w:t>
            </w:r>
          </w:p>
        </w:tc>
      </w:tr>
      <w:tr w:rsidR="00640C07" w:rsidRPr="007600D3" w:rsidTr="00F44967">
        <w:trPr>
          <w:trHeight w:val="1214"/>
        </w:trPr>
        <w:tc>
          <w:tcPr>
            <w:tcW w:w="3510" w:type="dxa"/>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 xml:space="preserve">Financement de l’action </w:t>
            </w:r>
          </w:p>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i/>
                <w:color w:val="5F497A" w:themeColor="accent4" w:themeShade="BF"/>
                <w:sz w:val="18"/>
                <w:szCs w:val="18"/>
              </w:rPr>
              <w:t>- Joindre un devis le cas échéant</w:t>
            </w:r>
          </w:p>
        </w:tc>
        <w:tc>
          <w:tcPr>
            <w:tcW w:w="7797" w:type="dxa"/>
            <w:gridSpan w:val="2"/>
            <w:tcBorders>
              <w:top w:val="dotted" w:sz="4" w:space="0" w:color="auto"/>
            </w:tcBorders>
          </w:tcPr>
          <w:p w:rsidR="00640C07" w:rsidRPr="00B2620E" w:rsidRDefault="00640C07" w:rsidP="006C7393">
            <w:pPr>
              <w:tabs>
                <w:tab w:val="left" w:pos="5341"/>
              </w:tabs>
              <w:jc w:val="both"/>
              <w:rPr>
                <w:rFonts w:ascii="Arial" w:hAnsi="Arial" w:cs="Arial"/>
                <w:b/>
                <w:sz w:val="18"/>
                <w:szCs w:val="18"/>
              </w:rPr>
            </w:pPr>
            <w:r w:rsidRPr="00B2620E">
              <w:rPr>
                <w:rFonts w:ascii="Arial" w:hAnsi="Arial" w:cs="Arial"/>
                <w:b/>
                <w:sz w:val="18"/>
                <w:szCs w:val="18"/>
              </w:rPr>
              <w:t xml:space="preserve">Coût total de l’action </w:t>
            </w:r>
            <w:r w:rsidRPr="00B2620E">
              <w:rPr>
                <w:rFonts w:ascii="Arial" w:hAnsi="Arial" w:cs="Arial"/>
                <w:sz w:val="18"/>
                <w:szCs w:val="18"/>
              </w:rPr>
              <w:t>(moyens humains + matériels)</w:t>
            </w:r>
          </w:p>
          <w:p w:rsidR="00640C07" w:rsidRPr="00B2620E" w:rsidRDefault="00640C07" w:rsidP="006C7393">
            <w:pPr>
              <w:tabs>
                <w:tab w:val="left" w:pos="5341"/>
              </w:tabs>
              <w:jc w:val="both"/>
              <w:rPr>
                <w:rFonts w:ascii="Arial" w:hAnsi="Arial" w:cs="Arial"/>
                <w:sz w:val="18"/>
                <w:szCs w:val="18"/>
              </w:rPr>
            </w:pPr>
            <w:r w:rsidRPr="00B2620E">
              <w:rPr>
                <w:rFonts w:ascii="Arial" w:hAnsi="Arial" w:cs="Arial"/>
                <w:sz w:val="18"/>
                <w:szCs w:val="18"/>
              </w:rPr>
              <w:t xml:space="preserve"> </w:t>
            </w:r>
          </w:p>
          <w:p w:rsidR="00640C07" w:rsidRPr="00B2620E" w:rsidRDefault="00640C07" w:rsidP="006C7393">
            <w:pPr>
              <w:tabs>
                <w:tab w:val="left" w:pos="5341"/>
              </w:tabs>
              <w:jc w:val="both"/>
              <w:rPr>
                <w:rFonts w:ascii="Arial" w:hAnsi="Arial" w:cs="Arial"/>
                <w:sz w:val="18"/>
                <w:szCs w:val="18"/>
              </w:rPr>
            </w:pPr>
            <w:r w:rsidRPr="00B2620E">
              <w:rPr>
                <w:rFonts w:ascii="Arial" w:hAnsi="Arial" w:cs="Arial"/>
                <w:b/>
                <w:sz w:val="18"/>
                <w:szCs w:val="18"/>
              </w:rPr>
              <w:t>Co-financeurs éventuels</w:t>
            </w:r>
            <w:r>
              <w:rPr>
                <w:rFonts w:ascii="Arial" w:hAnsi="Arial" w:cs="Arial"/>
                <w:b/>
                <w:sz w:val="18"/>
                <w:szCs w:val="18"/>
              </w:rPr>
              <w:t xml:space="preserve"> et montants des co-financements</w:t>
            </w:r>
          </w:p>
          <w:p w:rsidR="00640C07" w:rsidRPr="00B2620E" w:rsidRDefault="00640C07" w:rsidP="006C7393">
            <w:pPr>
              <w:tabs>
                <w:tab w:val="left" w:pos="5341"/>
              </w:tabs>
              <w:jc w:val="both"/>
              <w:rPr>
                <w:rFonts w:ascii="Arial" w:hAnsi="Arial" w:cs="Arial"/>
                <w:b/>
                <w:sz w:val="18"/>
                <w:szCs w:val="18"/>
              </w:rPr>
            </w:pPr>
          </w:p>
          <w:p w:rsidR="00640C07" w:rsidRPr="00B2620E" w:rsidRDefault="001220E4" w:rsidP="006C7393">
            <w:pPr>
              <w:tabs>
                <w:tab w:val="left" w:pos="5341"/>
              </w:tabs>
              <w:jc w:val="both"/>
              <w:rPr>
                <w:rFonts w:ascii="Arial" w:hAnsi="Arial" w:cs="Arial"/>
                <w:sz w:val="18"/>
                <w:szCs w:val="18"/>
              </w:rPr>
            </w:pPr>
            <w:r>
              <w:rPr>
                <w:rFonts w:ascii="Arial" w:hAnsi="Arial" w:cs="Arial"/>
                <w:b/>
                <w:sz w:val="18"/>
                <w:szCs w:val="18"/>
              </w:rPr>
              <w:t>Partici</w:t>
            </w:r>
            <w:r w:rsidR="00640C07" w:rsidRPr="00B2620E">
              <w:rPr>
                <w:rFonts w:ascii="Arial" w:hAnsi="Arial" w:cs="Arial"/>
                <w:b/>
                <w:sz w:val="18"/>
                <w:szCs w:val="18"/>
              </w:rPr>
              <w:t>pation ou gratuité pour l’usager</w:t>
            </w:r>
          </w:p>
        </w:tc>
      </w:tr>
      <w:tr w:rsidR="00640C07" w:rsidRPr="007600D3" w:rsidTr="00F44967">
        <w:trPr>
          <w:trHeight w:val="818"/>
        </w:trPr>
        <w:tc>
          <w:tcPr>
            <w:tcW w:w="3510" w:type="dxa"/>
            <w:shd w:val="clear" w:color="auto" w:fill="FFFFFF" w:themeFill="background1"/>
          </w:tcPr>
          <w:p w:rsidR="00F44967" w:rsidRDefault="00640C07" w:rsidP="00F44967">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lastRenderedPageBreak/>
              <w:t>Montant de la subvention demandée à la Conférence des financeurs</w:t>
            </w:r>
          </w:p>
          <w:p w:rsidR="00F44967" w:rsidRPr="00F44967" w:rsidRDefault="00F44967" w:rsidP="00F44967">
            <w:pPr>
              <w:tabs>
                <w:tab w:val="left" w:pos="5341"/>
              </w:tabs>
              <w:jc w:val="both"/>
              <w:rPr>
                <w:rFonts w:ascii="Arial" w:hAnsi="Arial" w:cs="Arial"/>
                <w:color w:val="5F497A" w:themeColor="accent4" w:themeShade="BF"/>
                <w:sz w:val="18"/>
                <w:szCs w:val="18"/>
              </w:rPr>
            </w:pPr>
            <w:r>
              <w:rPr>
                <w:rFonts w:ascii="Arial" w:hAnsi="Arial" w:cs="Arial"/>
                <w:b/>
                <w:color w:val="5F497A" w:themeColor="accent4" w:themeShade="BF"/>
                <w:sz w:val="18"/>
                <w:szCs w:val="18"/>
              </w:rPr>
              <w:t xml:space="preserve">- </w:t>
            </w:r>
            <w:r w:rsidRPr="00F44967">
              <w:rPr>
                <w:rFonts w:ascii="Arial" w:hAnsi="Arial" w:cs="Arial"/>
                <w:b/>
                <w:i/>
                <w:color w:val="5F497A" w:themeColor="accent4" w:themeShade="BF"/>
                <w:sz w:val="18"/>
                <w:szCs w:val="18"/>
              </w:rPr>
              <w:t>Merci d’arrondir les montants aux chiffres ronds</w:t>
            </w:r>
          </w:p>
        </w:tc>
        <w:tc>
          <w:tcPr>
            <w:tcW w:w="7797" w:type="dxa"/>
            <w:gridSpan w:val="2"/>
          </w:tcPr>
          <w:p w:rsidR="00F44967" w:rsidRPr="00B2620E" w:rsidRDefault="00F44967" w:rsidP="006C7393">
            <w:pPr>
              <w:tabs>
                <w:tab w:val="left" w:pos="5341"/>
              </w:tabs>
              <w:rPr>
                <w:rFonts w:ascii="Arial" w:hAnsi="Arial" w:cs="Arial"/>
                <w:color w:val="365F91" w:themeColor="accent1" w:themeShade="BF"/>
                <w:sz w:val="18"/>
                <w:szCs w:val="18"/>
              </w:rPr>
            </w:pPr>
          </w:p>
        </w:tc>
      </w:tr>
    </w:tbl>
    <w:p w:rsidR="00640C07" w:rsidRDefault="00640C07" w:rsidP="00640C07">
      <w:pPr>
        <w:tabs>
          <w:tab w:val="left" w:pos="5341"/>
        </w:tabs>
        <w:spacing w:after="0"/>
        <w:rPr>
          <w:rFonts w:ascii="Arial" w:hAnsi="Arial" w:cs="Arial"/>
          <w:sz w:val="24"/>
          <w:szCs w:val="24"/>
        </w:rPr>
      </w:pPr>
    </w:p>
    <w:p w:rsidR="00640C07" w:rsidRPr="002A1FB4" w:rsidRDefault="00640C07" w:rsidP="00640C07">
      <w:pPr>
        <w:pBdr>
          <w:top w:val="single" w:sz="4" w:space="1" w:color="auto"/>
          <w:left w:val="single" w:sz="4" w:space="4" w:color="auto"/>
          <w:bottom w:val="single" w:sz="4" w:space="1" w:color="auto"/>
          <w:right w:val="single" w:sz="4" w:space="29" w:color="auto"/>
        </w:pBdr>
        <w:shd w:val="clear" w:color="auto" w:fill="E5DFEC" w:themeFill="accent4" w:themeFillTint="33"/>
        <w:jc w:val="center"/>
        <w:rPr>
          <w:rFonts w:ascii="Arial" w:hAnsi="Arial" w:cs="Arial"/>
          <w:b/>
          <w:sz w:val="28"/>
          <w:szCs w:val="28"/>
        </w:rPr>
      </w:pPr>
      <w:r>
        <w:rPr>
          <w:rFonts w:ascii="Arial" w:hAnsi="Arial" w:cs="Arial"/>
          <w:b/>
          <w:sz w:val="28"/>
          <w:szCs w:val="28"/>
        </w:rPr>
        <w:t>Budget prévisionnel</w:t>
      </w:r>
    </w:p>
    <w:tbl>
      <w:tblPr>
        <w:tblStyle w:val="Grilledutableau"/>
        <w:tblpPr w:leftFromText="141" w:rightFromText="141" w:vertAnchor="page" w:horzAnchor="margin" w:tblpXSpec="center" w:tblpY="1994"/>
        <w:tblW w:w="11199" w:type="dxa"/>
        <w:tblInd w:w="0" w:type="dxa"/>
        <w:tblLook w:val="04A0" w:firstRow="1" w:lastRow="0" w:firstColumn="1" w:lastColumn="0" w:noHBand="0" w:noVBand="1"/>
      </w:tblPr>
      <w:tblGrid>
        <w:gridCol w:w="3970"/>
        <w:gridCol w:w="1559"/>
        <w:gridCol w:w="3686"/>
        <w:gridCol w:w="1984"/>
      </w:tblGrid>
      <w:tr w:rsidR="00640C07" w:rsidRPr="007D04BF" w:rsidTr="006C7393">
        <w:tc>
          <w:tcPr>
            <w:tcW w:w="3970"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640C07" w:rsidRPr="00626A7F" w:rsidRDefault="00640C07" w:rsidP="006C7393">
            <w:pPr>
              <w:tabs>
                <w:tab w:val="left" w:pos="5341"/>
              </w:tabs>
              <w:jc w:val="center"/>
              <w:rPr>
                <w:rFonts w:ascii="Arial" w:hAnsi="Arial" w:cs="Arial"/>
                <w:b/>
                <w:sz w:val="20"/>
                <w:szCs w:val="20"/>
                <w:lang w:eastAsia="en-US"/>
              </w:rPr>
            </w:pPr>
            <w:r w:rsidRPr="00626A7F">
              <w:rPr>
                <w:rFonts w:ascii="Arial" w:hAnsi="Arial" w:cs="Arial"/>
                <w:b/>
                <w:sz w:val="20"/>
                <w:szCs w:val="20"/>
                <w:lang w:eastAsia="en-US"/>
              </w:rPr>
              <w:t>CHARGES</w:t>
            </w:r>
          </w:p>
        </w:tc>
        <w:tc>
          <w:tcPr>
            <w:tcW w:w="1559"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640C07" w:rsidRPr="00626A7F" w:rsidRDefault="00640C07" w:rsidP="006C7393">
            <w:pPr>
              <w:tabs>
                <w:tab w:val="left" w:pos="5341"/>
              </w:tabs>
              <w:jc w:val="center"/>
              <w:rPr>
                <w:rFonts w:ascii="Arial" w:hAnsi="Arial" w:cs="Arial"/>
                <w:b/>
                <w:sz w:val="20"/>
                <w:szCs w:val="20"/>
                <w:lang w:eastAsia="en-US"/>
              </w:rPr>
            </w:pPr>
            <w:r w:rsidRPr="00626A7F">
              <w:rPr>
                <w:rFonts w:ascii="Arial" w:hAnsi="Arial" w:cs="Arial"/>
                <w:b/>
                <w:sz w:val="20"/>
                <w:szCs w:val="20"/>
                <w:lang w:eastAsia="en-US"/>
              </w:rPr>
              <w:t>MONTANT (€)</w:t>
            </w:r>
          </w:p>
        </w:tc>
        <w:tc>
          <w:tcPr>
            <w:tcW w:w="3686"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640C07" w:rsidRPr="00626A7F" w:rsidRDefault="00640C07" w:rsidP="006C7393">
            <w:pPr>
              <w:tabs>
                <w:tab w:val="left" w:pos="5341"/>
              </w:tabs>
              <w:jc w:val="center"/>
              <w:rPr>
                <w:rFonts w:ascii="Arial" w:hAnsi="Arial" w:cs="Arial"/>
                <w:b/>
                <w:sz w:val="20"/>
                <w:szCs w:val="20"/>
                <w:lang w:eastAsia="en-US"/>
              </w:rPr>
            </w:pPr>
            <w:r w:rsidRPr="00626A7F">
              <w:rPr>
                <w:rFonts w:ascii="Arial" w:hAnsi="Arial" w:cs="Arial"/>
                <w:b/>
                <w:sz w:val="20"/>
                <w:szCs w:val="20"/>
                <w:lang w:eastAsia="en-US"/>
              </w:rPr>
              <w:t>PRODUITS</w:t>
            </w:r>
          </w:p>
        </w:tc>
        <w:tc>
          <w:tcPr>
            <w:tcW w:w="1984"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640C07" w:rsidRPr="00626A7F" w:rsidRDefault="00640C07" w:rsidP="006C7393">
            <w:pPr>
              <w:tabs>
                <w:tab w:val="left" w:pos="5341"/>
              </w:tabs>
              <w:jc w:val="center"/>
              <w:rPr>
                <w:rFonts w:ascii="Arial" w:hAnsi="Arial" w:cs="Arial"/>
                <w:b/>
                <w:sz w:val="20"/>
                <w:szCs w:val="20"/>
                <w:lang w:eastAsia="en-US"/>
              </w:rPr>
            </w:pPr>
            <w:r w:rsidRPr="00626A7F">
              <w:rPr>
                <w:rFonts w:ascii="Arial" w:hAnsi="Arial" w:cs="Arial"/>
                <w:b/>
                <w:sz w:val="20"/>
                <w:szCs w:val="20"/>
                <w:lang w:eastAsia="en-US"/>
              </w:rPr>
              <w:t>MONTANT (€)</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60. Achat</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70. Vente de produits finis, prestations de services, marchandises</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sz w:val="20"/>
                <w:szCs w:val="20"/>
                <w:lang w:eastAsia="en-US"/>
              </w:rPr>
            </w:pPr>
            <w:r w:rsidRPr="007D04BF">
              <w:rPr>
                <w:rFonts w:ascii="Arial" w:hAnsi="Arial" w:cs="Arial"/>
                <w:b/>
                <w:color w:val="808080" w:themeColor="background1" w:themeShade="80"/>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 xml:space="preserve">Achats d’études et de prestations de </w:t>
            </w:r>
            <w:r w:rsidRPr="007D04BF">
              <w:rPr>
                <w:rFonts w:ascii="Arial" w:hAnsi="Arial" w:cs="Arial"/>
                <w:sz w:val="20"/>
                <w:szCs w:val="20"/>
                <w:lang w:eastAsia="en-US"/>
              </w:rPr>
              <w:lastRenderedPageBreak/>
              <w:t>services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Prestation de services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lastRenderedPageBreak/>
              <w:t>Achats non stockés de matières et de fournitures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Vente de marchandises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Fournitures non stockables (eau, énergie)</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Produits des activités annexes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Fournitures d’entretien et de petit équipement</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b/>
                <w: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Autres fournitures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b/>
                <w: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61. Services extérieurs</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74. Subventions d’exploitation</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Sous-traitante générale</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Conférence des financeurs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Locations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Entretien et réparation</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Région (s)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Assurance</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Documentation</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Divers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Etat (précisez les ministères sollicités)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sz w:val="20"/>
                <w:szCs w:val="20"/>
                <w:lang w:eastAsia="en-US"/>
              </w:rPr>
            </w:pPr>
            <w:r w:rsidRPr="007D04BF">
              <w:rPr>
                <w:rFonts w:ascii="Arial" w:hAnsi="Arial" w:cs="Arial"/>
                <w:b/>
                <w:color w:val="808080" w:themeColor="background1" w:themeShade="80"/>
                <w:sz w:val="20"/>
                <w:szCs w:val="20"/>
                <w:lang w:eastAsia="en-US"/>
              </w:rPr>
              <w:t>62. Autres services extérieurs</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Rémunérations intermédiaires et honoraires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Commune (s)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Publicité, publication</w:t>
            </w:r>
          </w:p>
        </w:tc>
        <w:tc>
          <w:tcPr>
            <w:tcW w:w="1559" w:type="dxa"/>
            <w:tcBorders>
              <w:top w:val="single" w:sz="4" w:space="0" w:color="auto"/>
              <w:left w:val="single" w:sz="4" w:space="0" w:color="auto"/>
              <w:bottom w:val="single" w:sz="4" w:space="0" w:color="auto"/>
              <w:right w:val="single" w:sz="4" w:space="0" w:color="auto"/>
            </w:tcBorders>
          </w:tcPr>
          <w:p w:rsidR="00640C07" w:rsidRPr="002D7A35" w:rsidRDefault="00640C07" w:rsidP="006C7393">
            <w:pPr>
              <w:tabs>
                <w:tab w:val="left" w:pos="5341"/>
              </w:tabs>
              <w:jc w:val="right"/>
              <w:rPr>
                <w:rFonts w:ascii="Arial" w:hAnsi="Arial" w:cs="Arial"/>
                <w:b/>
                <w:color w:val="808080" w:themeColor="background1" w:themeShade="80"/>
                <w:sz w:val="20"/>
                <w:szCs w:val="20"/>
                <w:lang w:eastAsia="en-US"/>
              </w:rPr>
            </w:pPr>
            <w:r w:rsidRPr="002D7A35">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Déplacements, missions</w:t>
            </w:r>
          </w:p>
        </w:tc>
        <w:tc>
          <w:tcPr>
            <w:tcW w:w="1559" w:type="dxa"/>
            <w:tcBorders>
              <w:top w:val="single" w:sz="4" w:space="0" w:color="auto"/>
              <w:left w:val="single" w:sz="4" w:space="0" w:color="auto"/>
              <w:bottom w:val="single" w:sz="4" w:space="0" w:color="auto"/>
              <w:right w:val="single" w:sz="4" w:space="0" w:color="auto"/>
            </w:tcBorders>
          </w:tcPr>
          <w:p w:rsidR="00640C07" w:rsidRPr="002D7A35" w:rsidRDefault="00640C07" w:rsidP="006C7393">
            <w:pPr>
              <w:tabs>
                <w:tab w:val="left" w:pos="5341"/>
              </w:tabs>
              <w:jc w:val="right"/>
              <w:rPr>
                <w:rFonts w:ascii="Arial" w:hAnsi="Arial" w:cs="Arial"/>
                <w:b/>
                <w:color w:val="808080" w:themeColor="background1" w:themeShade="80"/>
                <w:sz w:val="20"/>
                <w:szCs w:val="20"/>
                <w:lang w:eastAsia="en-US"/>
              </w:rPr>
            </w:pPr>
            <w:r w:rsidRPr="002D7A35">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r>
              <w:rPr>
                <w:rFonts w:ascii="Arial" w:hAnsi="Arial" w:cs="Arial"/>
                <w:sz w:val="20"/>
                <w:szCs w:val="20"/>
                <w:lang w:eastAsia="en-US"/>
              </w:rPr>
              <w:t>Fondation de France</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Frais postaux et de télécommunications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Organismes sociaux</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Services bancaires, autres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r>
              <w:rPr>
                <w:rFonts w:ascii="Arial" w:hAnsi="Arial" w:cs="Arial"/>
                <w:sz w:val="20"/>
                <w:szCs w:val="20"/>
                <w:lang w:eastAsia="en-US"/>
              </w:rPr>
              <w:t>MSA</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sz w:val="20"/>
                <w:szCs w:val="20"/>
                <w:lang w:eastAsia="en-US"/>
              </w:rPr>
            </w:pPr>
            <w:r w:rsidRPr="007D04BF">
              <w:rPr>
                <w:rFonts w:ascii="Arial" w:hAnsi="Arial" w:cs="Arial"/>
                <w:b/>
                <w:color w:val="808080" w:themeColor="background1" w:themeShade="80"/>
                <w:sz w:val="20"/>
                <w:szCs w:val="20"/>
                <w:lang w:eastAsia="en-US"/>
              </w:rPr>
              <w:t>63. Impôts et taxes</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Impôts et taxes sur rémunération</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Fonds européens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Autres impôts et taxes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CNASEA (emplois aidés)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sz w:val="20"/>
                <w:szCs w:val="20"/>
                <w:lang w:eastAsia="en-US"/>
              </w:rPr>
            </w:pPr>
            <w:r w:rsidRPr="007D04BF">
              <w:rPr>
                <w:rFonts w:ascii="Arial" w:hAnsi="Arial" w:cs="Arial"/>
                <w:b/>
                <w:color w:val="808080" w:themeColor="background1" w:themeShade="80"/>
                <w:sz w:val="20"/>
                <w:szCs w:val="20"/>
                <w:lang w:eastAsia="en-US"/>
              </w:rPr>
              <w:t>64. Charges de personnel</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Rémunération des personnels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Charges sociales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sz w:val="20"/>
                <w:szCs w:val="20"/>
                <w:lang w:eastAsia="en-US"/>
              </w:rPr>
            </w:pPr>
            <w:r w:rsidRPr="007D04BF">
              <w:rPr>
                <w:rFonts w:ascii="Arial" w:hAnsi="Arial" w:cs="Arial"/>
                <w:b/>
                <w:color w:val="808080" w:themeColor="background1" w:themeShade="80"/>
                <w:sz w:val="20"/>
                <w:szCs w:val="20"/>
                <w:lang w:eastAsia="en-US"/>
              </w:rPr>
              <w:t>75. Autres produits de gestion courante</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Autres charges de personnel</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Dont cotisations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65. Autres charges de gestion courante</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76. Produits financiers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66. Charges financières</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77. Produits exceptionnels</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67. Charges exceptionnelles</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78. Reprises sur amortissements et provisions</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68. Dotation aux amortissements (provisions pour renouvellement)</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79. Transfert de charges</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i/>
                <w:sz w:val="20"/>
                <w:szCs w:val="20"/>
                <w:lang w:eastAsia="en-US"/>
              </w:rPr>
            </w:pPr>
            <w:r w:rsidRPr="007D04BF">
              <w:rPr>
                <w:rFonts w:ascii="Arial" w:hAnsi="Arial" w:cs="Arial"/>
                <w:b/>
                <w:i/>
                <w:sz w:val="20"/>
                <w:szCs w:val="20"/>
                <w:lang w:eastAsia="en-US"/>
              </w:rPr>
              <w:t>TOTAL DES CHARGES PREVISIONNELLES</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sz w:val="20"/>
                <w:szCs w:val="20"/>
                <w:lang w:eastAsia="en-US"/>
              </w:rPr>
            </w:pPr>
            <w:r>
              <w:rPr>
                <w:rFonts w:ascii="Arial" w:hAnsi="Arial" w:cs="Arial"/>
                <w:b/>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i/>
                <w:sz w:val="20"/>
                <w:szCs w:val="20"/>
                <w:lang w:eastAsia="en-US"/>
              </w:rPr>
            </w:pPr>
            <w:r w:rsidRPr="007D04BF">
              <w:rPr>
                <w:rFonts w:ascii="Arial" w:hAnsi="Arial" w:cs="Arial"/>
                <w:b/>
                <w:i/>
                <w:sz w:val="20"/>
                <w:szCs w:val="20"/>
                <w:lang w:eastAsia="en-US"/>
              </w:rPr>
              <w:t>TOTAL DES PRODUITS PREVISIONNELS</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sz w:val="20"/>
                <w:szCs w:val="20"/>
                <w:lang w:eastAsia="en-US"/>
              </w:rPr>
            </w:pPr>
            <w:r>
              <w:rPr>
                <w:rFonts w:ascii="Arial" w:hAnsi="Arial" w:cs="Arial"/>
                <w:b/>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sz w:val="20"/>
                <w:szCs w:val="20"/>
                <w:lang w:eastAsia="en-US"/>
              </w:rPr>
            </w:pPr>
            <w:r w:rsidRPr="007D04BF">
              <w:rPr>
                <w:rFonts w:ascii="Arial" w:hAnsi="Arial" w:cs="Arial"/>
                <w:b/>
                <w:color w:val="808080" w:themeColor="background1" w:themeShade="80"/>
                <w:sz w:val="20"/>
                <w:szCs w:val="20"/>
                <w:lang w:eastAsia="en-US"/>
              </w:rPr>
              <w:t>86. Emplois des contributions volontaires en nature</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sz w:val="20"/>
                <w:szCs w:val="20"/>
                <w:lang w:eastAsia="en-US"/>
              </w:rPr>
            </w:pPr>
            <w:r w:rsidRPr="007D04BF">
              <w:rPr>
                <w:rFonts w:ascii="Arial" w:hAnsi="Arial" w:cs="Arial"/>
                <w:b/>
                <w:color w:val="808080" w:themeColor="background1" w:themeShade="80"/>
                <w:sz w:val="20"/>
                <w:szCs w:val="20"/>
                <w:lang w:eastAsia="en-US"/>
              </w:rPr>
              <w:t>87. Contributions volontaires en nature</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sz w:val="20"/>
                <w:szCs w:val="20"/>
                <w:lang w:eastAsia="en-US"/>
              </w:rPr>
            </w:pPr>
            <w:r w:rsidRPr="007D04BF">
              <w:rPr>
                <w:rFonts w:ascii="Arial" w:hAnsi="Arial" w:cs="Arial"/>
                <w:b/>
                <w:color w:val="808080" w:themeColor="background1" w:themeShade="80"/>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Secours en nature</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Bénévolat</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 xml:space="preserve">Mise à disposition gratuite de biens et prestations </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Prestations en nature</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Personnel bénévole</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Dons en nature</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i/>
                <w:sz w:val="20"/>
                <w:szCs w:val="20"/>
                <w:lang w:eastAsia="en-US"/>
              </w:rPr>
            </w:pPr>
            <w:r w:rsidRPr="007D04BF">
              <w:rPr>
                <w:rFonts w:ascii="Arial" w:hAnsi="Arial" w:cs="Arial"/>
                <w:b/>
                <w:i/>
                <w:sz w:val="20"/>
                <w:szCs w:val="20"/>
                <w:lang w:eastAsia="en-US"/>
              </w:rPr>
              <w:t>TOTAL DES CHARGES</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sz w:val="20"/>
                <w:szCs w:val="20"/>
                <w:lang w:eastAsia="en-US"/>
              </w:rPr>
            </w:pPr>
            <w:r w:rsidRPr="007D04BF">
              <w:rPr>
                <w:rFonts w:ascii="Arial" w:hAnsi="Arial" w:cs="Arial"/>
                <w:b/>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i/>
                <w:sz w:val="20"/>
                <w:szCs w:val="20"/>
                <w:lang w:eastAsia="en-US"/>
              </w:rPr>
            </w:pPr>
            <w:r w:rsidRPr="007D04BF">
              <w:rPr>
                <w:rFonts w:ascii="Arial" w:hAnsi="Arial" w:cs="Arial"/>
                <w:b/>
                <w:i/>
                <w:sz w:val="20"/>
                <w:szCs w:val="20"/>
                <w:lang w:eastAsia="en-US"/>
              </w:rPr>
              <w:t>TOTAL DES PRODUITS</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sz w:val="20"/>
                <w:szCs w:val="20"/>
                <w:lang w:eastAsia="en-US"/>
              </w:rPr>
            </w:pPr>
            <w:r w:rsidRPr="007D04BF">
              <w:rPr>
                <w:rFonts w:ascii="Arial" w:hAnsi="Arial" w:cs="Arial"/>
                <w:b/>
                <w:sz w:val="20"/>
                <w:szCs w:val="20"/>
                <w:lang w:eastAsia="en-US"/>
              </w:rPr>
              <w:t>0</w:t>
            </w:r>
          </w:p>
        </w:tc>
      </w:tr>
    </w:tbl>
    <w:p w:rsidR="00640C07" w:rsidRDefault="00640C07" w:rsidP="00640C07">
      <w:pPr>
        <w:tabs>
          <w:tab w:val="left" w:pos="5341"/>
        </w:tabs>
        <w:spacing w:after="0"/>
        <w:rPr>
          <w:rFonts w:ascii="Arial" w:hAnsi="Arial" w:cs="Arial"/>
          <w:sz w:val="24"/>
          <w:szCs w:val="24"/>
        </w:rPr>
      </w:pPr>
    </w:p>
    <w:p w:rsidR="00640C07" w:rsidRDefault="00640C07" w:rsidP="00640C07">
      <w:pPr>
        <w:tabs>
          <w:tab w:val="left" w:pos="5341"/>
        </w:tabs>
        <w:spacing w:after="0"/>
        <w:rPr>
          <w:rFonts w:ascii="Arial" w:hAnsi="Arial" w:cs="Arial"/>
          <w:sz w:val="24"/>
          <w:szCs w:val="24"/>
        </w:rPr>
      </w:pPr>
    </w:p>
    <w:p w:rsidR="00640C07" w:rsidRDefault="00640C07" w:rsidP="00640C07">
      <w:pPr>
        <w:tabs>
          <w:tab w:val="left" w:pos="5341"/>
        </w:tabs>
        <w:spacing w:after="0"/>
        <w:rPr>
          <w:rFonts w:ascii="Arial" w:hAnsi="Arial" w:cs="Arial"/>
          <w:sz w:val="24"/>
          <w:szCs w:val="24"/>
        </w:rPr>
      </w:pPr>
    </w:p>
    <w:p w:rsidR="00640C07" w:rsidRDefault="00640C07" w:rsidP="00640C07">
      <w:pPr>
        <w:tabs>
          <w:tab w:val="left" w:pos="5341"/>
        </w:tabs>
        <w:spacing w:after="0"/>
        <w:rPr>
          <w:rFonts w:ascii="Arial" w:hAnsi="Arial" w:cs="Arial"/>
          <w:sz w:val="24"/>
          <w:szCs w:val="24"/>
        </w:rPr>
      </w:pPr>
    </w:p>
    <w:p w:rsidR="00640C07" w:rsidRDefault="00640C07" w:rsidP="00640C07">
      <w:pPr>
        <w:tabs>
          <w:tab w:val="left" w:pos="5341"/>
        </w:tabs>
        <w:spacing w:after="0"/>
        <w:rPr>
          <w:rFonts w:ascii="Arial" w:hAnsi="Arial" w:cs="Arial"/>
          <w:sz w:val="24"/>
          <w:szCs w:val="24"/>
        </w:rPr>
      </w:pPr>
    </w:p>
    <w:p w:rsidR="00640C07" w:rsidRDefault="00640C07" w:rsidP="00640C07">
      <w:pPr>
        <w:tabs>
          <w:tab w:val="left" w:pos="5341"/>
        </w:tabs>
        <w:spacing w:after="0"/>
        <w:rPr>
          <w:rFonts w:ascii="Arial" w:hAnsi="Arial" w:cs="Arial"/>
          <w:sz w:val="24"/>
          <w:szCs w:val="24"/>
        </w:rPr>
      </w:pPr>
    </w:p>
    <w:p w:rsidR="00640C07" w:rsidRDefault="00640C07" w:rsidP="00640C07">
      <w:pPr>
        <w:tabs>
          <w:tab w:val="left" w:pos="5341"/>
        </w:tabs>
        <w:spacing w:after="0"/>
        <w:rPr>
          <w:rFonts w:ascii="Arial" w:hAnsi="Arial" w:cs="Arial"/>
          <w:sz w:val="24"/>
          <w:szCs w:val="24"/>
        </w:rPr>
      </w:pPr>
    </w:p>
    <w:p w:rsidR="00640C07" w:rsidRPr="00496F4B" w:rsidRDefault="00640C07" w:rsidP="00640C07">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5341"/>
        </w:tabs>
        <w:spacing w:after="0"/>
        <w:jc w:val="center"/>
        <w:rPr>
          <w:rFonts w:ascii="Arial" w:hAnsi="Arial" w:cs="Arial"/>
          <w:b/>
          <w:sz w:val="28"/>
          <w:szCs w:val="28"/>
        </w:rPr>
      </w:pPr>
      <w:r w:rsidRPr="00496F4B">
        <w:rPr>
          <w:rFonts w:ascii="Arial" w:hAnsi="Arial" w:cs="Arial"/>
          <w:b/>
          <w:sz w:val="28"/>
          <w:szCs w:val="28"/>
        </w:rPr>
        <w:t>Attestation sur l’honneur</w:t>
      </w:r>
    </w:p>
    <w:p w:rsidR="00640C07" w:rsidRDefault="00640C07" w:rsidP="00640C07">
      <w:pPr>
        <w:tabs>
          <w:tab w:val="left" w:pos="1515"/>
        </w:tabs>
        <w:spacing w:after="0"/>
        <w:rPr>
          <w:rFonts w:ascii="Arial" w:hAnsi="Arial" w:cs="Arial"/>
          <w:sz w:val="24"/>
          <w:szCs w:val="24"/>
        </w:rPr>
      </w:pPr>
      <w:r>
        <w:rPr>
          <w:rFonts w:ascii="Arial" w:hAnsi="Arial" w:cs="Arial"/>
          <w:sz w:val="24"/>
          <w:szCs w:val="24"/>
        </w:rPr>
        <w:tab/>
      </w:r>
    </w:p>
    <w:p w:rsidR="00640C07" w:rsidRPr="00A9015D" w:rsidRDefault="00640C07" w:rsidP="00640C07">
      <w:pPr>
        <w:autoSpaceDE w:val="0"/>
        <w:autoSpaceDN w:val="0"/>
        <w:adjustRightInd w:val="0"/>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Je soussigné (e) (Nom et Prénom) </w:t>
      </w:r>
      <w:r w:rsidRPr="00A9015D">
        <w:rPr>
          <w:rFonts w:ascii="Arial" w:eastAsiaTheme="minorHAnsi" w:hAnsi="Arial" w:cs="Arial"/>
          <w:sz w:val="24"/>
          <w:szCs w:val="24"/>
          <w:lang w:eastAsia="en-US"/>
        </w:rPr>
        <w:t>représentant légal de</w:t>
      </w:r>
      <w:r>
        <w:rPr>
          <w:rFonts w:ascii="Arial" w:eastAsiaTheme="minorHAnsi" w:hAnsi="Arial" w:cs="Arial"/>
          <w:sz w:val="24"/>
          <w:szCs w:val="24"/>
          <w:lang w:eastAsia="en-US"/>
        </w:rPr>
        <w:t xml:space="preserve"> (Identification de la structure)</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C</w:t>
      </w:r>
      <w:r w:rsidRPr="00A9015D">
        <w:rPr>
          <w:rFonts w:ascii="Arial" w:eastAsiaTheme="minorHAnsi" w:hAnsi="Arial" w:cs="Arial"/>
          <w:sz w:val="24"/>
          <w:szCs w:val="24"/>
          <w:lang w:eastAsia="en-US"/>
        </w:rPr>
        <w:t xml:space="preserve">ertifie </w:t>
      </w:r>
      <w:r>
        <w:rPr>
          <w:rFonts w:ascii="Arial" w:eastAsiaTheme="minorHAnsi" w:hAnsi="Arial" w:cs="Arial"/>
          <w:sz w:val="24"/>
          <w:szCs w:val="24"/>
          <w:lang w:eastAsia="en-US"/>
        </w:rPr>
        <w:t xml:space="preserve">être </w:t>
      </w:r>
      <w:r w:rsidRPr="00A9015D">
        <w:rPr>
          <w:rFonts w:ascii="Arial" w:eastAsiaTheme="minorHAnsi" w:hAnsi="Arial" w:cs="Arial"/>
          <w:sz w:val="24"/>
          <w:szCs w:val="24"/>
          <w:lang w:eastAsia="en-US"/>
        </w:rPr>
        <w:t>en règle au regard de l’ensemble des déclarations sociales et fiscales ainsi que des cotisations et paiements correspondants.</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 C</w:t>
      </w:r>
      <w:r w:rsidRPr="00A9015D">
        <w:rPr>
          <w:rFonts w:ascii="Arial" w:eastAsiaTheme="minorHAnsi" w:hAnsi="Arial" w:cs="Arial"/>
          <w:sz w:val="24"/>
          <w:szCs w:val="24"/>
          <w:lang w:eastAsia="en-US"/>
        </w:rPr>
        <w:t>ertifie exactes et sincères les informations du présent dossier, notamment la mention de l’ensemble des demandes de subvention introduite</w:t>
      </w:r>
      <w:r>
        <w:rPr>
          <w:rFonts w:ascii="Arial" w:eastAsiaTheme="minorHAnsi" w:hAnsi="Arial" w:cs="Arial"/>
          <w:sz w:val="24"/>
          <w:szCs w:val="24"/>
          <w:lang w:eastAsia="en-US"/>
        </w:rPr>
        <w:t>s</w:t>
      </w:r>
      <w:r w:rsidRPr="00A9015D">
        <w:rPr>
          <w:rFonts w:ascii="Arial" w:eastAsiaTheme="minorHAnsi" w:hAnsi="Arial" w:cs="Arial"/>
          <w:sz w:val="24"/>
          <w:szCs w:val="24"/>
          <w:lang w:eastAsia="en-US"/>
        </w:rPr>
        <w:t xml:space="preserve"> auprès d’autres financeurs publics.</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sidRPr="00A9015D">
        <w:rPr>
          <w:rFonts w:ascii="Arial" w:eastAsiaTheme="minorHAnsi" w:hAnsi="Arial" w:cs="Arial"/>
          <w:sz w:val="24"/>
          <w:szCs w:val="24"/>
          <w:lang w:eastAsia="en-US"/>
        </w:rPr>
        <w:t>- Demande un</w:t>
      </w:r>
      <w:r>
        <w:rPr>
          <w:rFonts w:ascii="Arial" w:eastAsiaTheme="minorHAnsi" w:hAnsi="Arial" w:cs="Arial"/>
          <w:sz w:val="24"/>
          <w:szCs w:val="24"/>
          <w:lang w:eastAsia="en-US"/>
        </w:rPr>
        <w:t>e participation financière de (montant) e</w:t>
      </w:r>
      <w:r w:rsidRPr="00A9015D">
        <w:rPr>
          <w:rFonts w:ascii="Arial" w:eastAsiaTheme="minorHAnsi" w:hAnsi="Arial" w:cs="Arial"/>
          <w:sz w:val="24"/>
          <w:szCs w:val="24"/>
          <w:lang w:eastAsia="en-US"/>
        </w:rPr>
        <w:t>uros.</w:t>
      </w:r>
    </w:p>
    <w:p w:rsidR="00640C07" w:rsidRPr="008D6983" w:rsidRDefault="00640C07" w:rsidP="00640C07">
      <w:pPr>
        <w:autoSpaceDE w:val="0"/>
        <w:autoSpaceDN w:val="0"/>
        <w:adjustRightInd w:val="0"/>
        <w:spacing w:after="0" w:line="360" w:lineRule="auto"/>
        <w:jc w:val="both"/>
        <w:rPr>
          <w:rFonts w:ascii="Arial" w:eastAsiaTheme="minorHAnsi" w:hAnsi="Arial" w:cs="Arial"/>
          <w:bCs/>
          <w:sz w:val="24"/>
          <w:szCs w:val="24"/>
          <w:lang w:eastAsia="en-US"/>
        </w:rPr>
      </w:pPr>
      <w:r w:rsidRPr="008D6983">
        <w:rPr>
          <w:rFonts w:ascii="Arial" w:eastAsiaTheme="minorHAnsi" w:hAnsi="Arial" w:cs="Arial"/>
          <w:bCs/>
          <w:sz w:val="24"/>
          <w:szCs w:val="24"/>
          <w:lang w:eastAsia="en-US"/>
        </w:rPr>
        <w:t>- M’engager à réaliser le projet dans les conditions définies dans la convention notamment à respecter les obligations ci-dessous :</w:t>
      </w:r>
    </w:p>
    <w:p w:rsidR="00640C07"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1 –</w:t>
      </w:r>
      <w:r w:rsidRPr="00A9015D">
        <w:rPr>
          <w:rFonts w:ascii="Arial" w:eastAsiaTheme="minorHAnsi" w:hAnsi="Arial" w:cs="Arial"/>
          <w:sz w:val="24"/>
          <w:szCs w:val="24"/>
          <w:lang w:eastAsia="en-US"/>
        </w:rPr>
        <w:t xml:space="preserve"> Transmettre au service instructeur les décisions et certificats de versement relatifs aux aides publiques sollicitées</w:t>
      </w:r>
      <w:r>
        <w:rPr>
          <w:rFonts w:ascii="Arial" w:eastAsiaTheme="minorHAnsi" w:hAnsi="Arial" w:cs="Arial"/>
          <w:sz w:val="24"/>
          <w:szCs w:val="24"/>
          <w:lang w:eastAsia="en-US"/>
        </w:rPr>
        <w:t xml:space="preserve"> aux cours des trois dernières années</w:t>
      </w:r>
      <w:r w:rsidRPr="00A9015D">
        <w:rPr>
          <w:rFonts w:ascii="Arial" w:eastAsiaTheme="minorHAnsi" w:hAnsi="Arial" w:cs="Arial"/>
          <w:sz w:val="24"/>
          <w:szCs w:val="24"/>
          <w:lang w:eastAsia="en-US"/>
        </w:rPr>
        <w:t>.</w:t>
      </w:r>
    </w:p>
    <w:p w:rsidR="00640C07"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 – Certifie que le montant cumulé des aides publiques attribuées sur les 3 dernières années dont l’exercice en cours : </w:t>
      </w:r>
    </w:p>
    <w:p w:rsidR="00640C07" w:rsidRDefault="00640C07" w:rsidP="00640C07">
      <w:pPr>
        <w:pStyle w:val="Paragraphedeliste"/>
        <w:autoSpaceDE w:val="0"/>
        <w:autoSpaceDN w:val="0"/>
        <w:adjustRightInd w:val="0"/>
        <w:spacing w:after="0" w:line="360" w:lineRule="auto"/>
        <w:jc w:val="both"/>
        <w:rPr>
          <w:rFonts w:ascii="Arial" w:hAnsi="Arial" w:cs="Arial"/>
          <w:sz w:val="24"/>
          <w:szCs w:val="24"/>
        </w:rPr>
      </w:pPr>
      <w:r>
        <w:rPr>
          <w:rFonts w:ascii="Arial" w:hAnsi="Arial" w:cs="Arial"/>
          <w:sz w:val="24"/>
          <w:szCs w:val="24"/>
        </w:rPr>
        <w:sym w:font="Wingdings" w:char="F071"/>
      </w:r>
      <w:r>
        <w:rPr>
          <w:rFonts w:ascii="Arial" w:hAnsi="Arial" w:cs="Arial"/>
          <w:sz w:val="24"/>
          <w:szCs w:val="24"/>
        </w:rPr>
        <w:t xml:space="preserve"> Est inférieur ou égal à 500 000 €</w:t>
      </w:r>
    </w:p>
    <w:p w:rsidR="00640C07" w:rsidRPr="00A4769D" w:rsidRDefault="00640C07" w:rsidP="00640C07">
      <w:pPr>
        <w:pStyle w:val="Paragraphedeliste"/>
        <w:autoSpaceDE w:val="0"/>
        <w:autoSpaceDN w:val="0"/>
        <w:adjustRightInd w:val="0"/>
        <w:spacing w:after="0" w:line="360" w:lineRule="auto"/>
        <w:jc w:val="both"/>
        <w:rPr>
          <w:rFonts w:ascii="Arial" w:hAnsi="Arial" w:cs="Arial"/>
          <w:sz w:val="24"/>
          <w:szCs w:val="24"/>
        </w:rPr>
      </w:pPr>
      <w:r>
        <w:rPr>
          <w:rFonts w:ascii="Arial" w:hAnsi="Arial" w:cs="Arial"/>
          <w:sz w:val="24"/>
          <w:szCs w:val="24"/>
        </w:rPr>
        <w:sym w:font="Wingdings" w:char="F071"/>
      </w:r>
      <w:r>
        <w:rPr>
          <w:rFonts w:ascii="Arial" w:hAnsi="Arial" w:cs="Arial"/>
          <w:sz w:val="24"/>
          <w:szCs w:val="24"/>
        </w:rPr>
        <w:t xml:space="preserve"> Est supérieur à 500 000 €</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3</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Respecter les dates d’éligibilité des dépenses prévues dans la convention portant attribution de la participation financière de la Conférence des </w:t>
      </w:r>
      <w:r>
        <w:rPr>
          <w:rFonts w:ascii="Arial" w:eastAsiaTheme="minorHAnsi" w:hAnsi="Arial" w:cs="Arial"/>
          <w:sz w:val="24"/>
          <w:szCs w:val="24"/>
          <w:lang w:eastAsia="en-US"/>
        </w:rPr>
        <w:t>financeurs du département de l’Isère.</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4</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Respecter les règ</w:t>
      </w:r>
      <w:r>
        <w:rPr>
          <w:rFonts w:ascii="Arial" w:eastAsiaTheme="minorHAnsi" w:hAnsi="Arial" w:cs="Arial"/>
          <w:sz w:val="24"/>
          <w:szCs w:val="24"/>
          <w:lang w:eastAsia="en-US"/>
        </w:rPr>
        <w:t>les d’éligibilité des dépenses.</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5</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Informer le service instructeur de l’avancement de l’opération ou de l’abandon du projet et ne pas modifier le contenu du projet ou le plan de financement initial sauf accord du service.</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6</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Donner suite à toute demande du service instructeur aux fins d’obtenir les pièces ou informations relatives au conventionnement ou à la liquidation de l’aide. </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7</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A9015D">
        <w:rPr>
          <w:rFonts w:ascii="Arial" w:eastAsiaTheme="minorHAnsi" w:hAnsi="Arial" w:cs="Arial"/>
          <w:sz w:val="24"/>
          <w:szCs w:val="24"/>
          <w:lang w:eastAsia="en-US"/>
        </w:rPr>
        <w:t xml:space="preserve">Remettre au service instructeur les bilans intermédiaires et les bilans qualitatifs, quantitatifs et financiers finalisés selon les modèles transmis et aux dates prévues par la convention. A l’appui de ces bilans, le porteur communiquera en pièces jointes les décisions des </w:t>
      </w:r>
      <w:proofErr w:type="spellStart"/>
      <w:r w:rsidRPr="00A9015D">
        <w:rPr>
          <w:rFonts w:ascii="Arial" w:eastAsiaTheme="minorHAnsi" w:hAnsi="Arial" w:cs="Arial"/>
          <w:sz w:val="24"/>
          <w:szCs w:val="24"/>
          <w:lang w:eastAsia="en-US"/>
        </w:rPr>
        <w:t>cofinanceurs</w:t>
      </w:r>
      <w:proofErr w:type="spellEnd"/>
      <w:r w:rsidRPr="00A9015D">
        <w:rPr>
          <w:rFonts w:ascii="Arial" w:eastAsiaTheme="minorHAnsi" w:hAnsi="Arial" w:cs="Arial"/>
          <w:sz w:val="24"/>
          <w:szCs w:val="24"/>
          <w:lang w:eastAsia="en-US"/>
        </w:rPr>
        <w:t xml:space="preserve"> publics qui n’auraient pas été produites antérieurement ainsi que la liste des factures et pièces comptables et valeur probante équivalente justifiant des dépenses déclarées aux bilans correspondants.</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8</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Déclarer des dépenses effectivement encourues, c'est-à-dire correspondant à des paiements exécutés et justifiés par des pièces de dépense acquittées (facture avec mention portée par le fournisseur, feuilles de salaire…) ou des pièces de valeur probante équivalente.</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9</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Me soumettre à tout contrôle technique, administratif et financier, sur pièces et/ou sur place, y compris au sein de sa comptabilité, effectué par le service instructeur ou par toute autorité commissionnée par l’autorité de gestion ou par les corps d’inspections et de contrôle nationaux ou communautaires. A cet effet, le porteur s’engage à présenter aux agents de contrôle tous documents et pièces établissant la réalité, la régularité et l’éligibilité des dépenses encourues.</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10</w:t>
      </w:r>
      <w:r w:rsidRPr="00A9015D">
        <w:rPr>
          <w:rFonts w:ascii="Arial" w:eastAsiaTheme="minorHAnsi" w:hAnsi="Arial" w:cs="Arial"/>
          <w:sz w:val="24"/>
          <w:szCs w:val="24"/>
          <w:lang w:eastAsia="en-US"/>
        </w:rPr>
        <w:t xml:space="preserve"> – Conserver les pièces justificatives jusqu’à la date limite à laquelle sont susceptibles d’in</w:t>
      </w:r>
      <w:r>
        <w:rPr>
          <w:rFonts w:ascii="Arial" w:eastAsiaTheme="minorHAnsi" w:hAnsi="Arial" w:cs="Arial"/>
          <w:sz w:val="24"/>
          <w:szCs w:val="24"/>
          <w:lang w:eastAsia="en-US"/>
        </w:rPr>
        <w:t xml:space="preserve">tervenir les contrôles, soit </w:t>
      </w:r>
      <w:r w:rsidRPr="00A9015D">
        <w:rPr>
          <w:rFonts w:ascii="Arial" w:eastAsiaTheme="minorHAnsi" w:hAnsi="Arial" w:cs="Arial"/>
          <w:sz w:val="24"/>
          <w:szCs w:val="24"/>
          <w:lang w:eastAsia="en-US"/>
        </w:rPr>
        <w:t>3 ans après la date de fin de la convention.</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11</w:t>
      </w:r>
      <w:r w:rsidRPr="00A9015D">
        <w:rPr>
          <w:rFonts w:ascii="Arial" w:eastAsiaTheme="minorHAnsi" w:hAnsi="Arial" w:cs="Arial"/>
          <w:sz w:val="24"/>
          <w:szCs w:val="24"/>
          <w:lang w:eastAsia="en-US"/>
        </w:rPr>
        <w:t xml:space="preserve"> – Procéder au reversement, partiel ou total des sommes versées, exigé par l’autorité de gestion en cas de non-respect des obligations ci-dessus et notamment, de refus des contrôles, de la non- exécution totale ou partielle de l’opération, de la modification du plan de financement sans autorisation préalable ou de l’utilisation des fonds non conforme à l’objet.</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sidRPr="00A9015D">
        <w:rPr>
          <w:rFonts w:ascii="Arial" w:eastAsiaTheme="minorHAnsi" w:hAnsi="Arial" w:cs="Arial"/>
          <w:sz w:val="24"/>
          <w:szCs w:val="24"/>
          <w:lang w:eastAsia="en-US"/>
        </w:rPr>
        <w:t>Cachet de l’organisme ou raison sociale :</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sidRPr="00A9015D">
        <w:rPr>
          <w:rFonts w:ascii="Arial" w:eastAsiaTheme="minorHAnsi" w:hAnsi="Arial" w:cs="Arial"/>
          <w:sz w:val="24"/>
          <w:szCs w:val="24"/>
          <w:lang w:eastAsia="en-US"/>
        </w:rPr>
        <w:t>F</w:t>
      </w:r>
      <w:r>
        <w:rPr>
          <w:rFonts w:ascii="Arial" w:eastAsiaTheme="minorHAnsi" w:hAnsi="Arial" w:cs="Arial"/>
          <w:sz w:val="24"/>
          <w:szCs w:val="24"/>
          <w:lang w:eastAsia="en-US"/>
        </w:rPr>
        <w:t>ait pour valoir ce que de droit</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sidRPr="00A9015D">
        <w:rPr>
          <w:rFonts w:ascii="Arial" w:eastAsiaTheme="minorHAnsi" w:hAnsi="Arial" w:cs="Arial"/>
          <w:sz w:val="24"/>
          <w:szCs w:val="24"/>
          <w:lang w:eastAsia="en-US"/>
        </w:rPr>
        <w:t>A :</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sidRPr="00A9015D">
        <w:rPr>
          <w:rFonts w:ascii="Arial" w:eastAsiaTheme="minorHAnsi" w:hAnsi="Arial" w:cs="Arial"/>
          <w:sz w:val="24"/>
          <w:szCs w:val="24"/>
          <w:lang w:eastAsia="en-US"/>
        </w:rPr>
        <w:t>Date :</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ind w:left="4956"/>
        <w:jc w:val="center"/>
        <w:rPr>
          <w:rFonts w:ascii="Arial" w:eastAsiaTheme="minorHAnsi" w:hAnsi="Arial" w:cs="Arial"/>
          <w:sz w:val="24"/>
          <w:szCs w:val="24"/>
          <w:lang w:eastAsia="en-US"/>
        </w:rPr>
      </w:pPr>
      <w:r w:rsidRPr="00A9015D">
        <w:rPr>
          <w:rFonts w:ascii="Arial" w:eastAsiaTheme="minorHAnsi" w:hAnsi="Arial" w:cs="Arial"/>
          <w:sz w:val="24"/>
          <w:szCs w:val="24"/>
          <w:lang w:eastAsia="en-US"/>
        </w:rPr>
        <w:t>Nom et signature du responsable légal de l’organisme :</w:t>
      </w:r>
    </w:p>
    <w:p w:rsidR="00640C07" w:rsidRPr="00A9015D" w:rsidRDefault="00640C07" w:rsidP="00640C07">
      <w:pPr>
        <w:tabs>
          <w:tab w:val="left" w:pos="5341"/>
        </w:tabs>
        <w:spacing w:after="0" w:line="360" w:lineRule="auto"/>
        <w:jc w:val="both"/>
        <w:rPr>
          <w:rFonts w:ascii="Arial" w:eastAsiaTheme="minorHAnsi" w:hAnsi="Arial" w:cs="Arial"/>
          <w:sz w:val="24"/>
          <w:szCs w:val="24"/>
          <w:lang w:eastAsia="en-US"/>
        </w:rPr>
      </w:pPr>
    </w:p>
    <w:p w:rsidR="00640C07" w:rsidRPr="00A9015D" w:rsidRDefault="00640C07" w:rsidP="00640C07">
      <w:pPr>
        <w:tabs>
          <w:tab w:val="left" w:pos="5341"/>
        </w:tabs>
        <w:spacing w:after="0" w:line="360" w:lineRule="auto"/>
        <w:jc w:val="both"/>
        <w:rPr>
          <w:rFonts w:ascii="Arial" w:eastAsiaTheme="minorHAnsi" w:hAnsi="Arial" w:cs="Arial"/>
          <w:sz w:val="24"/>
          <w:szCs w:val="24"/>
          <w:lang w:eastAsia="en-US"/>
        </w:rPr>
      </w:pPr>
    </w:p>
    <w:p w:rsidR="00640C07" w:rsidRPr="00A9015D" w:rsidRDefault="00640C07" w:rsidP="00640C07">
      <w:pPr>
        <w:tabs>
          <w:tab w:val="left" w:pos="5341"/>
        </w:tabs>
        <w:spacing w:after="0" w:line="360" w:lineRule="auto"/>
        <w:jc w:val="both"/>
        <w:rPr>
          <w:rFonts w:ascii="Arial" w:eastAsiaTheme="minorHAnsi" w:hAnsi="Arial" w:cs="Arial"/>
          <w:sz w:val="24"/>
          <w:szCs w:val="24"/>
          <w:lang w:eastAsia="en-US"/>
        </w:rPr>
      </w:pPr>
    </w:p>
    <w:p w:rsidR="00640C07" w:rsidRPr="00A9015D" w:rsidRDefault="00640C07" w:rsidP="00640C07">
      <w:pPr>
        <w:tabs>
          <w:tab w:val="left" w:pos="5341"/>
        </w:tabs>
        <w:spacing w:after="0" w:line="360" w:lineRule="auto"/>
        <w:jc w:val="both"/>
        <w:rPr>
          <w:rFonts w:ascii="Arial" w:eastAsiaTheme="minorHAnsi" w:hAnsi="Arial" w:cs="Arial"/>
          <w:sz w:val="24"/>
          <w:szCs w:val="24"/>
          <w:lang w:eastAsia="en-US"/>
        </w:rPr>
      </w:pPr>
    </w:p>
    <w:p w:rsidR="00640C07" w:rsidRPr="00A9015D" w:rsidRDefault="00640C07" w:rsidP="00640C07">
      <w:pPr>
        <w:tabs>
          <w:tab w:val="left" w:pos="5341"/>
        </w:tabs>
        <w:spacing w:after="0" w:line="360" w:lineRule="auto"/>
        <w:jc w:val="both"/>
        <w:rPr>
          <w:rFonts w:ascii="Arial" w:hAnsi="Arial" w:cs="Arial"/>
          <w:i/>
        </w:rPr>
      </w:pPr>
      <w:r w:rsidRPr="00A9015D">
        <w:rPr>
          <w:rFonts w:ascii="Arial" w:eastAsiaTheme="minorHAnsi" w:hAnsi="Arial" w:cs="Arial"/>
          <w:i/>
          <w:lang w:eastAsia="en-US"/>
        </w:rPr>
        <w:t>Les fausses déclarations sont sanctionnées par les articles 441-1 et suivants du code pénal.</w:t>
      </w:r>
    </w:p>
    <w:p w:rsidR="00640C07" w:rsidRDefault="00640C07" w:rsidP="00640C07">
      <w:pPr>
        <w:tabs>
          <w:tab w:val="left" w:pos="5341"/>
        </w:tabs>
        <w:spacing w:after="0"/>
        <w:rPr>
          <w:rFonts w:ascii="Arial" w:hAnsi="Arial" w:cs="Arial"/>
          <w:b/>
          <w:color w:val="FFFFFF" w:themeColor="background1"/>
          <w:sz w:val="24"/>
          <w:szCs w:val="24"/>
        </w:rPr>
      </w:pPr>
    </w:p>
    <w:p w:rsidR="00640C07" w:rsidRDefault="00640C07" w:rsidP="00640C07">
      <w:pPr>
        <w:tabs>
          <w:tab w:val="left" w:pos="5341"/>
        </w:tabs>
        <w:spacing w:after="0"/>
        <w:rPr>
          <w:rFonts w:ascii="Arial" w:hAnsi="Arial" w:cs="Arial"/>
          <w:b/>
          <w:color w:val="FFFFFF" w:themeColor="background1"/>
          <w:sz w:val="24"/>
          <w:szCs w:val="24"/>
        </w:rPr>
      </w:pPr>
    </w:p>
    <w:p w:rsidR="00640C07" w:rsidRDefault="00640C07" w:rsidP="00640C07">
      <w:pPr>
        <w:tabs>
          <w:tab w:val="left" w:pos="5341"/>
        </w:tabs>
        <w:spacing w:after="0"/>
        <w:rPr>
          <w:rFonts w:ascii="Arial" w:hAnsi="Arial" w:cs="Arial"/>
          <w:b/>
          <w:color w:val="FFFFFF" w:themeColor="background1"/>
          <w:sz w:val="24"/>
          <w:szCs w:val="24"/>
        </w:rPr>
      </w:pPr>
    </w:p>
    <w:p w:rsidR="00640C07" w:rsidRDefault="00640C07" w:rsidP="00640C07">
      <w:pPr>
        <w:tabs>
          <w:tab w:val="left" w:pos="5341"/>
        </w:tabs>
        <w:spacing w:after="0"/>
        <w:rPr>
          <w:rFonts w:ascii="Arial" w:hAnsi="Arial" w:cs="Arial"/>
          <w:b/>
          <w:color w:val="FFFFFF" w:themeColor="background1"/>
          <w:sz w:val="24"/>
          <w:szCs w:val="24"/>
        </w:rPr>
      </w:pPr>
    </w:p>
    <w:p w:rsidR="00640C07" w:rsidRDefault="00640C07" w:rsidP="00640C07">
      <w:pPr>
        <w:tabs>
          <w:tab w:val="left" w:pos="5341"/>
        </w:tabs>
        <w:spacing w:after="0"/>
        <w:rPr>
          <w:rFonts w:ascii="Arial" w:hAnsi="Arial" w:cs="Arial"/>
          <w:b/>
          <w:color w:val="FFFFFF" w:themeColor="background1"/>
          <w:sz w:val="24"/>
          <w:szCs w:val="24"/>
        </w:rPr>
      </w:pPr>
    </w:p>
    <w:p w:rsidR="00640C07" w:rsidRDefault="00640C07" w:rsidP="00640C07">
      <w:pPr>
        <w:tabs>
          <w:tab w:val="left" w:pos="5341"/>
        </w:tabs>
        <w:spacing w:after="0"/>
        <w:rPr>
          <w:rFonts w:ascii="Arial" w:hAnsi="Arial" w:cs="Arial"/>
          <w:b/>
          <w:color w:val="FFFFFF" w:themeColor="background1"/>
          <w:sz w:val="24"/>
          <w:szCs w:val="24"/>
        </w:rPr>
      </w:pPr>
    </w:p>
    <w:p w:rsidR="00A22F42" w:rsidRDefault="001E7107"/>
    <w:sectPr w:rsidR="00A22F42" w:rsidSect="007D6EA1">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107" w:rsidRDefault="001E7107" w:rsidP="00640C07">
      <w:pPr>
        <w:spacing w:after="0" w:line="240" w:lineRule="auto"/>
      </w:pPr>
      <w:r>
        <w:separator/>
      </w:r>
    </w:p>
  </w:endnote>
  <w:endnote w:type="continuationSeparator" w:id="0">
    <w:p w:rsidR="001E7107" w:rsidRDefault="001E7107" w:rsidP="0064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301033"/>
      <w:docPartObj>
        <w:docPartGallery w:val="Page Numbers (Bottom of Page)"/>
        <w:docPartUnique/>
      </w:docPartObj>
    </w:sdtPr>
    <w:sdtEndPr>
      <w:rPr>
        <w:b/>
        <w:color w:val="365F91" w:themeColor="accent1" w:themeShade="BF"/>
      </w:rPr>
    </w:sdtEndPr>
    <w:sdtContent>
      <w:p w:rsidR="007D6EA1" w:rsidRPr="00F63B9B" w:rsidRDefault="00640C07">
        <w:pPr>
          <w:pStyle w:val="Pieddepage"/>
          <w:jc w:val="center"/>
          <w:rPr>
            <w:b/>
            <w:color w:val="365F91" w:themeColor="accent1" w:themeShade="BF"/>
          </w:rPr>
        </w:pPr>
        <w:r w:rsidRPr="00F63B9B">
          <w:rPr>
            <w:b/>
            <w:color w:val="365F91" w:themeColor="accent1" w:themeShade="BF"/>
          </w:rPr>
          <w:t>[</w:t>
        </w:r>
        <w:r w:rsidRPr="00F63B9B">
          <w:rPr>
            <w:b/>
            <w:color w:val="365F91" w:themeColor="accent1" w:themeShade="BF"/>
          </w:rPr>
          <w:fldChar w:fldCharType="begin"/>
        </w:r>
        <w:r w:rsidRPr="00F63B9B">
          <w:rPr>
            <w:b/>
            <w:color w:val="365F91" w:themeColor="accent1" w:themeShade="BF"/>
          </w:rPr>
          <w:instrText>PAGE   \* MERGEFORMAT</w:instrText>
        </w:r>
        <w:r w:rsidRPr="00F63B9B">
          <w:rPr>
            <w:b/>
            <w:color w:val="365F91" w:themeColor="accent1" w:themeShade="BF"/>
          </w:rPr>
          <w:fldChar w:fldCharType="separate"/>
        </w:r>
        <w:r w:rsidR="00772099">
          <w:rPr>
            <w:b/>
            <w:noProof/>
            <w:color w:val="365F91" w:themeColor="accent1" w:themeShade="BF"/>
          </w:rPr>
          <w:t>1</w:t>
        </w:r>
        <w:r w:rsidRPr="00F63B9B">
          <w:rPr>
            <w:b/>
            <w:color w:val="365F91" w:themeColor="accent1" w:themeShade="BF"/>
          </w:rPr>
          <w:fldChar w:fldCharType="end"/>
        </w:r>
        <w:r w:rsidRPr="00F63B9B">
          <w:rPr>
            <w:b/>
            <w:color w:val="365F91" w:themeColor="accent1" w:themeShade="BF"/>
          </w:rPr>
          <w:t>]</w:t>
        </w:r>
      </w:p>
    </w:sdtContent>
  </w:sdt>
  <w:p w:rsidR="007D6EA1" w:rsidRDefault="001E71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107" w:rsidRDefault="001E7107" w:rsidP="00640C07">
      <w:pPr>
        <w:spacing w:after="0" w:line="240" w:lineRule="auto"/>
      </w:pPr>
      <w:r>
        <w:separator/>
      </w:r>
    </w:p>
  </w:footnote>
  <w:footnote w:type="continuationSeparator" w:id="0">
    <w:p w:rsidR="001E7107" w:rsidRDefault="001E7107" w:rsidP="00640C07">
      <w:pPr>
        <w:spacing w:after="0" w:line="240" w:lineRule="auto"/>
      </w:pPr>
      <w:r>
        <w:continuationSeparator/>
      </w:r>
    </w:p>
  </w:footnote>
  <w:footnote w:id="1">
    <w:p w:rsidR="00772099" w:rsidRDefault="00772099" w:rsidP="00772099">
      <w:pPr>
        <w:pStyle w:val="Notedebasdepage"/>
      </w:pPr>
      <w:r>
        <w:rPr>
          <w:rStyle w:val="Appelnotedebasdep"/>
        </w:rPr>
        <w:footnoteRef/>
      </w:r>
      <w:r>
        <w:t xml:space="preserve"> </w:t>
      </w:r>
      <w:r w:rsidRPr="007A28F0">
        <w:rPr>
          <w:rFonts w:ascii="Arial" w:hAnsi="Arial" w:cs="Arial"/>
          <w:color w:val="000000"/>
          <w:sz w:val="16"/>
          <w:szCs w:val="16"/>
        </w:rPr>
        <w:t>En l’absence d’extrait de JO, merci de fournir les derniers statuts ainsi que la liste des personnes chargées de l’administration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9AF"/>
    <w:multiLevelType w:val="hybridMultilevel"/>
    <w:tmpl w:val="5BFE9A26"/>
    <w:lvl w:ilvl="0" w:tplc="16BC8198">
      <w:start w:val="1"/>
      <w:numFmt w:val="bullet"/>
      <w:lvlText w:val=""/>
      <w:lvlJc w:val="left"/>
      <w:pPr>
        <w:ind w:left="720" w:hanging="360"/>
      </w:pPr>
      <w:rPr>
        <w:rFonts w:ascii="Symbol" w:hAnsi="Symbol"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0C2A2F"/>
    <w:multiLevelType w:val="hybridMultilevel"/>
    <w:tmpl w:val="26D299C0"/>
    <w:lvl w:ilvl="0" w:tplc="E3CA4578">
      <w:start w:val="1"/>
      <w:numFmt w:val="bullet"/>
      <w:lvlText w:val=""/>
      <w:lvlJc w:val="left"/>
      <w:pPr>
        <w:ind w:left="786" w:hanging="360"/>
      </w:pPr>
      <w:rPr>
        <w:rFonts w:ascii="Wingdings" w:hAnsi="Wingdings" w:hint="default"/>
        <w:color w:val="7030A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nsid w:val="03771FF5"/>
    <w:multiLevelType w:val="hybridMultilevel"/>
    <w:tmpl w:val="A04AE880"/>
    <w:lvl w:ilvl="0" w:tplc="0AB2B57E">
      <w:start w:val="1"/>
      <w:numFmt w:val="bullet"/>
      <w:lvlText w:val=""/>
      <w:lvlJc w:val="left"/>
      <w:pPr>
        <w:ind w:left="720" w:hanging="360"/>
      </w:pPr>
      <w:rPr>
        <w:rFonts w:ascii="Wingdings" w:hAnsi="Wingdings" w:hint="default"/>
        <w:color w:val="7030A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20262F"/>
    <w:multiLevelType w:val="hybridMultilevel"/>
    <w:tmpl w:val="36B090A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57185B"/>
    <w:multiLevelType w:val="hybridMultilevel"/>
    <w:tmpl w:val="314EF3E6"/>
    <w:lvl w:ilvl="0" w:tplc="EDE07460">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9674A32"/>
    <w:multiLevelType w:val="hybridMultilevel"/>
    <w:tmpl w:val="94309A34"/>
    <w:lvl w:ilvl="0" w:tplc="72E41FA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215D252F"/>
    <w:multiLevelType w:val="hybridMultilevel"/>
    <w:tmpl w:val="D6DA1A40"/>
    <w:lvl w:ilvl="0" w:tplc="EEACCE9C">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E327CF"/>
    <w:multiLevelType w:val="hybridMultilevel"/>
    <w:tmpl w:val="B45CCB94"/>
    <w:lvl w:ilvl="0" w:tplc="FF282E62">
      <w:start w:val="9"/>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A60878"/>
    <w:multiLevelType w:val="hybridMultilevel"/>
    <w:tmpl w:val="133EA546"/>
    <w:lvl w:ilvl="0" w:tplc="FFFFFFFF">
      <w:numFmt w:val="bullet"/>
      <w:lvlText w:val=""/>
      <w:lvlJc w:val="left"/>
      <w:pPr>
        <w:ind w:left="720" w:hanging="360"/>
      </w:pPr>
      <w:rPr>
        <w:rFonts w:ascii="Wingdings 2" w:eastAsia="Times New Roman" w:hAnsi="Wingdings 2"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365299"/>
    <w:multiLevelType w:val="hybridMultilevel"/>
    <w:tmpl w:val="E4C8586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C81BBF"/>
    <w:multiLevelType w:val="hybridMultilevel"/>
    <w:tmpl w:val="F3B06E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66F2C34"/>
    <w:multiLevelType w:val="hybridMultilevel"/>
    <w:tmpl w:val="B01CB3CE"/>
    <w:lvl w:ilvl="0" w:tplc="6E82CD3E">
      <w:start w:val="1"/>
      <w:numFmt w:val="decimal"/>
      <w:lvlText w:val="%1."/>
      <w:lvlJc w:val="left"/>
      <w:pPr>
        <w:ind w:left="1428" w:hanging="360"/>
      </w:pPr>
      <w:rPr>
        <w:rFonts w:ascii="Arial" w:eastAsiaTheme="minorHAnsi" w:hAnsi="Arial" w:cs="Arial"/>
        <w:color w:val="7030A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nsid w:val="600C66FA"/>
    <w:multiLevelType w:val="hybridMultilevel"/>
    <w:tmpl w:val="9C4ED4EA"/>
    <w:lvl w:ilvl="0" w:tplc="0CC2DFDC">
      <w:start w:val="1"/>
      <w:numFmt w:val="bullet"/>
      <w:pStyle w:val="Bullet1"/>
      <w:lvlText w:val="•"/>
      <w:lvlJc w:val="left"/>
      <w:pPr>
        <w:ind w:left="360" w:hanging="360"/>
      </w:pPr>
      <w:rPr>
        <w:rFonts w:ascii="Arial" w:hAnsi="Arial" w:cs="Arial" w:hint="default"/>
        <w:color w:val="auto"/>
        <w:sz w:val="20"/>
        <w:szCs w:val="20"/>
      </w:rPr>
    </w:lvl>
    <w:lvl w:ilvl="1" w:tplc="AE208222">
      <w:start w:val="1"/>
      <w:numFmt w:val="bullet"/>
      <w:pStyle w:val="bullet2"/>
      <w:lvlText w:val="o"/>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C0005">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3">
    <w:nsid w:val="6AB97AD0"/>
    <w:multiLevelType w:val="hybridMultilevel"/>
    <w:tmpl w:val="44B8C7F0"/>
    <w:lvl w:ilvl="0" w:tplc="8AE60926">
      <w:start w:val="3"/>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
  </w:num>
  <w:num w:numId="4">
    <w:abstractNumId w:val="4"/>
  </w:num>
  <w:num w:numId="5">
    <w:abstractNumId w:val="6"/>
  </w:num>
  <w:num w:numId="6">
    <w:abstractNumId w:val="1"/>
  </w:num>
  <w:num w:numId="7">
    <w:abstractNumId w:val="12"/>
  </w:num>
  <w:num w:numId="8">
    <w:abstractNumId w:val="11"/>
  </w:num>
  <w:num w:numId="9">
    <w:abstractNumId w:val="5"/>
  </w:num>
  <w:num w:numId="10">
    <w:abstractNumId w:val="8"/>
  </w:num>
  <w:num w:numId="11">
    <w:abstractNumId w:val="3"/>
  </w:num>
  <w:num w:numId="12">
    <w:abstractNumId w:val="1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07"/>
    <w:rsid w:val="001220E4"/>
    <w:rsid w:val="001E7107"/>
    <w:rsid w:val="004173EC"/>
    <w:rsid w:val="00640C07"/>
    <w:rsid w:val="00772099"/>
    <w:rsid w:val="008E1772"/>
    <w:rsid w:val="00931F39"/>
    <w:rsid w:val="00F44967"/>
    <w:rsid w:val="00FC25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07"/>
    <w:rPr>
      <w:rFonts w:eastAsiaTheme="minorEastAsia"/>
      <w:lang w:eastAsia="fr-FR"/>
    </w:rPr>
  </w:style>
  <w:style w:type="paragraph" w:styleId="Titre2">
    <w:name w:val="heading 2"/>
    <w:aliases w:val="Soustitre1"/>
    <w:basedOn w:val="Normal"/>
    <w:next w:val="Normal"/>
    <w:link w:val="Titre2Car"/>
    <w:autoRedefine/>
    <w:uiPriority w:val="9"/>
    <w:unhideWhenUsed/>
    <w:qFormat/>
    <w:rsid w:val="00640C07"/>
    <w:pPr>
      <w:keepNext/>
      <w:keepLines/>
      <w:pBdr>
        <w:bottom w:val="single" w:sz="8" w:space="1" w:color="000000" w:themeColor="text1"/>
      </w:pBdr>
      <w:spacing w:before="100" w:after="400" w:line="240" w:lineRule="auto"/>
      <w:jc w:val="center"/>
      <w:outlineLvl w:val="1"/>
    </w:pPr>
    <w:rPr>
      <w:rFonts w:ascii="Arial" w:eastAsiaTheme="majorEastAsia" w:hAnsi="Arial" w:cs="Arial"/>
      <w:b/>
      <w:cap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Soustitre1 Car"/>
    <w:basedOn w:val="Policepardfaut"/>
    <w:link w:val="Titre2"/>
    <w:uiPriority w:val="9"/>
    <w:rsid w:val="00640C07"/>
    <w:rPr>
      <w:rFonts w:ascii="Arial" w:eastAsiaTheme="majorEastAsia" w:hAnsi="Arial" w:cs="Arial"/>
      <w:b/>
      <w:caps/>
      <w:sz w:val="16"/>
      <w:szCs w:val="16"/>
      <w:lang w:eastAsia="fr-FR"/>
    </w:rPr>
  </w:style>
  <w:style w:type="paragraph" w:styleId="Pieddepage">
    <w:name w:val="footer"/>
    <w:basedOn w:val="Normal"/>
    <w:link w:val="PieddepageCar"/>
    <w:uiPriority w:val="99"/>
    <w:unhideWhenUsed/>
    <w:rsid w:val="00640C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C07"/>
    <w:rPr>
      <w:rFonts w:eastAsiaTheme="minorEastAsia"/>
      <w:lang w:eastAsia="fr-FR"/>
    </w:rPr>
  </w:style>
  <w:style w:type="paragraph" w:styleId="Paragraphedeliste">
    <w:name w:val="List Paragraph"/>
    <w:basedOn w:val="Normal"/>
    <w:uiPriority w:val="34"/>
    <w:qFormat/>
    <w:rsid w:val="00640C07"/>
    <w:pPr>
      <w:ind w:left="720"/>
      <w:contextualSpacing/>
    </w:pPr>
    <w:rPr>
      <w:rFonts w:eastAsiaTheme="minorHAnsi"/>
      <w:lang w:eastAsia="en-US"/>
    </w:rPr>
  </w:style>
  <w:style w:type="character" w:styleId="Lienhypertexte">
    <w:name w:val="Hyperlink"/>
    <w:basedOn w:val="Policepardfaut"/>
    <w:uiPriority w:val="99"/>
    <w:unhideWhenUsed/>
    <w:rsid w:val="00640C07"/>
    <w:rPr>
      <w:color w:val="0000FF" w:themeColor="hyperlink"/>
      <w:u w:val="single"/>
    </w:rPr>
  </w:style>
  <w:style w:type="table" w:styleId="Grilledutableau">
    <w:name w:val="Table Grid"/>
    <w:basedOn w:val="TableauNormal"/>
    <w:uiPriority w:val="59"/>
    <w:rsid w:val="00640C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oustitreeneis">
    <w:name w:val="style soustitre eneis"/>
    <w:basedOn w:val="Titre2"/>
    <w:next w:val="Normal"/>
    <w:autoRedefine/>
    <w:qFormat/>
    <w:rsid w:val="00640C07"/>
    <w:pPr>
      <w:spacing w:after="240"/>
    </w:pPr>
  </w:style>
  <w:style w:type="character" w:customStyle="1" w:styleId="BulletpointCar">
    <w:name w:val="Bullet point Car"/>
    <w:link w:val="Bulletpoint"/>
    <w:uiPriority w:val="99"/>
    <w:locked/>
    <w:rsid w:val="00640C07"/>
    <w:rPr>
      <w:rFonts w:eastAsia="Calibri"/>
      <w:lang w:val="x-none" w:eastAsia="zh-CN"/>
    </w:rPr>
  </w:style>
  <w:style w:type="paragraph" w:customStyle="1" w:styleId="Bulletpoint">
    <w:name w:val="Bullet point"/>
    <w:basedOn w:val="Bullet1"/>
    <w:link w:val="BulletpointCar"/>
    <w:uiPriority w:val="99"/>
    <w:qFormat/>
    <w:rsid w:val="00640C07"/>
    <w:rPr>
      <w:rFonts w:asciiTheme="minorHAnsi" w:hAnsiTheme="minorHAnsi" w:cstheme="minorBidi"/>
      <w:szCs w:val="22"/>
    </w:rPr>
  </w:style>
  <w:style w:type="paragraph" w:customStyle="1" w:styleId="Bullet1">
    <w:name w:val="Bullet1"/>
    <w:basedOn w:val="Paragraphedeliste"/>
    <w:uiPriority w:val="99"/>
    <w:qFormat/>
    <w:rsid w:val="00640C07"/>
    <w:pPr>
      <w:numPr>
        <w:numId w:val="7"/>
      </w:numPr>
      <w:autoSpaceDE w:val="0"/>
      <w:autoSpaceDN w:val="0"/>
      <w:adjustRightInd w:val="0"/>
      <w:spacing w:after="0" w:line="240" w:lineRule="auto"/>
      <w:jc w:val="both"/>
    </w:pPr>
    <w:rPr>
      <w:rFonts w:ascii="Calibri" w:eastAsia="Calibri" w:hAnsi="Calibri" w:cs="Times New Roman"/>
      <w:szCs w:val="20"/>
      <w:lang w:val="x-none" w:eastAsia="zh-CN"/>
    </w:rPr>
  </w:style>
  <w:style w:type="paragraph" w:customStyle="1" w:styleId="bullet2">
    <w:name w:val="bullet 2"/>
    <w:basedOn w:val="Bullet1"/>
    <w:qFormat/>
    <w:rsid w:val="00640C07"/>
    <w:pPr>
      <w:numPr>
        <w:ilvl w:val="1"/>
      </w:numPr>
      <w:tabs>
        <w:tab w:val="num" w:pos="360"/>
      </w:tabs>
    </w:pPr>
  </w:style>
  <w:style w:type="paragraph" w:styleId="Sansinterligne">
    <w:name w:val="No Spacing"/>
    <w:uiPriority w:val="1"/>
    <w:qFormat/>
    <w:rsid w:val="00640C07"/>
    <w:pPr>
      <w:spacing w:after="0" w:line="240" w:lineRule="auto"/>
      <w:jc w:val="both"/>
    </w:pPr>
    <w:rPr>
      <w:rFonts w:ascii="Calibri" w:eastAsia="Times New Roman" w:hAnsi="Calibri" w:cs="Times New Roman"/>
      <w:szCs w:val="24"/>
      <w:lang w:eastAsia="fr-FR"/>
    </w:rPr>
  </w:style>
  <w:style w:type="paragraph" w:styleId="Sous-titre">
    <w:name w:val="Subtitle"/>
    <w:basedOn w:val="Normal"/>
    <w:next w:val="Normal"/>
    <w:link w:val="Sous-titreCar"/>
    <w:uiPriority w:val="11"/>
    <w:qFormat/>
    <w:rsid w:val="00640C07"/>
    <w:pPr>
      <w:numPr>
        <w:ilvl w:val="1"/>
      </w:numPr>
      <w:spacing w:after="160" w:line="240" w:lineRule="auto"/>
      <w:jc w:val="both"/>
    </w:pPr>
    <w:rPr>
      <w:color w:val="5A5A5A" w:themeColor="text1" w:themeTint="A5"/>
      <w:spacing w:val="15"/>
    </w:rPr>
  </w:style>
  <w:style w:type="character" w:customStyle="1" w:styleId="Sous-titreCar">
    <w:name w:val="Sous-titre Car"/>
    <w:basedOn w:val="Policepardfaut"/>
    <w:link w:val="Sous-titre"/>
    <w:uiPriority w:val="11"/>
    <w:rsid w:val="00640C07"/>
    <w:rPr>
      <w:rFonts w:eastAsiaTheme="minorEastAsia"/>
      <w:color w:val="5A5A5A" w:themeColor="text1" w:themeTint="A5"/>
      <w:spacing w:val="15"/>
      <w:lang w:eastAsia="fr-FR"/>
    </w:rPr>
  </w:style>
  <w:style w:type="paragraph" w:styleId="Notedebasdepage">
    <w:name w:val="footnote text"/>
    <w:basedOn w:val="Normal"/>
    <w:link w:val="NotedebasdepageCar"/>
    <w:uiPriority w:val="99"/>
    <w:semiHidden/>
    <w:unhideWhenUsed/>
    <w:rsid w:val="00640C07"/>
    <w:pPr>
      <w:spacing w:after="0" w:line="240" w:lineRule="auto"/>
      <w:jc w:val="both"/>
    </w:pPr>
    <w:rPr>
      <w:rFonts w:ascii="Calibri" w:eastAsia="Times New Roman" w:hAnsi="Calibri" w:cs="Times New Roman"/>
      <w:sz w:val="20"/>
      <w:szCs w:val="20"/>
    </w:rPr>
  </w:style>
  <w:style w:type="character" w:customStyle="1" w:styleId="NotedebasdepageCar">
    <w:name w:val="Note de bas de page Car"/>
    <w:basedOn w:val="Policepardfaut"/>
    <w:link w:val="Notedebasdepage"/>
    <w:uiPriority w:val="99"/>
    <w:semiHidden/>
    <w:rsid w:val="00640C07"/>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640C07"/>
    <w:rPr>
      <w:vertAlign w:val="superscript"/>
    </w:rPr>
  </w:style>
  <w:style w:type="paragraph" w:styleId="Textedebulles">
    <w:name w:val="Balloon Text"/>
    <w:basedOn w:val="Normal"/>
    <w:link w:val="TextedebullesCar"/>
    <w:uiPriority w:val="99"/>
    <w:semiHidden/>
    <w:unhideWhenUsed/>
    <w:rsid w:val="00640C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C07"/>
    <w:rPr>
      <w:rFonts w:ascii="Tahoma" w:eastAsiaTheme="minorEastAsia" w:hAnsi="Tahoma" w:cs="Tahoma"/>
      <w:sz w:val="16"/>
      <w:szCs w:val="16"/>
      <w:lang w:eastAsia="fr-FR"/>
    </w:rPr>
  </w:style>
  <w:style w:type="paragraph" w:customStyle="1" w:styleId="Default">
    <w:name w:val="Default"/>
    <w:rsid w:val="00640C0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640C07"/>
    <w:pPr>
      <w:tabs>
        <w:tab w:val="center" w:pos="4536"/>
        <w:tab w:val="right" w:pos="9072"/>
      </w:tabs>
      <w:spacing w:after="0" w:line="240" w:lineRule="auto"/>
    </w:pPr>
  </w:style>
  <w:style w:type="character" w:customStyle="1" w:styleId="En-tteCar">
    <w:name w:val="En-tête Car"/>
    <w:basedOn w:val="Policepardfaut"/>
    <w:link w:val="En-tte"/>
    <w:uiPriority w:val="99"/>
    <w:rsid w:val="00640C07"/>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07"/>
    <w:rPr>
      <w:rFonts w:eastAsiaTheme="minorEastAsia"/>
      <w:lang w:eastAsia="fr-FR"/>
    </w:rPr>
  </w:style>
  <w:style w:type="paragraph" w:styleId="Titre2">
    <w:name w:val="heading 2"/>
    <w:aliases w:val="Soustitre1"/>
    <w:basedOn w:val="Normal"/>
    <w:next w:val="Normal"/>
    <w:link w:val="Titre2Car"/>
    <w:autoRedefine/>
    <w:uiPriority w:val="9"/>
    <w:unhideWhenUsed/>
    <w:qFormat/>
    <w:rsid w:val="00640C07"/>
    <w:pPr>
      <w:keepNext/>
      <w:keepLines/>
      <w:pBdr>
        <w:bottom w:val="single" w:sz="8" w:space="1" w:color="000000" w:themeColor="text1"/>
      </w:pBdr>
      <w:spacing w:before="100" w:after="400" w:line="240" w:lineRule="auto"/>
      <w:jc w:val="center"/>
      <w:outlineLvl w:val="1"/>
    </w:pPr>
    <w:rPr>
      <w:rFonts w:ascii="Arial" w:eastAsiaTheme="majorEastAsia" w:hAnsi="Arial" w:cs="Arial"/>
      <w:b/>
      <w:cap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Soustitre1 Car"/>
    <w:basedOn w:val="Policepardfaut"/>
    <w:link w:val="Titre2"/>
    <w:uiPriority w:val="9"/>
    <w:rsid w:val="00640C07"/>
    <w:rPr>
      <w:rFonts w:ascii="Arial" w:eastAsiaTheme="majorEastAsia" w:hAnsi="Arial" w:cs="Arial"/>
      <w:b/>
      <w:caps/>
      <w:sz w:val="16"/>
      <w:szCs w:val="16"/>
      <w:lang w:eastAsia="fr-FR"/>
    </w:rPr>
  </w:style>
  <w:style w:type="paragraph" w:styleId="Pieddepage">
    <w:name w:val="footer"/>
    <w:basedOn w:val="Normal"/>
    <w:link w:val="PieddepageCar"/>
    <w:uiPriority w:val="99"/>
    <w:unhideWhenUsed/>
    <w:rsid w:val="00640C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C07"/>
    <w:rPr>
      <w:rFonts w:eastAsiaTheme="minorEastAsia"/>
      <w:lang w:eastAsia="fr-FR"/>
    </w:rPr>
  </w:style>
  <w:style w:type="paragraph" w:styleId="Paragraphedeliste">
    <w:name w:val="List Paragraph"/>
    <w:basedOn w:val="Normal"/>
    <w:uiPriority w:val="34"/>
    <w:qFormat/>
    <w:rsid w:val="00640C07"/>
    <w:pPr>
      <w:ind w:left="720"/>
      <w:contextualSpacing/>
    </w:pPr>
    <w:rPr>
      <w:rFonts w:eastAsiaTheme="minorHAnsi"/>
      <w:lang w:eastAsia="en-US"/>
    </w:rPr>
  </w:style>
  <w:style w:type="character" w:styleId="Lienhypertexte">
    <w:name w:val="Hyperlink"/>
    <w:basedOn w:val="Policepardfaut"/>
    <w:uiPriority w:val="99"/>
    <w:unhideWhenUsed/>
    <w:rsid w:val="00640C07"/>
    <w:rPr>
      <w:color w:val="0000FF" w:themeColor="hyperlink"/>
      <w:u w:val="single"/>
    </w:rPr>
  </w:style>
  <w:style w:type="table" w:styleId="Grilledutableau">
    <w:name w:val="Table Grid"/>
    <w:basedOn w:val="TableauNormal"/>
    <w:uiPriority w:val="59"/>
    <w:rsid w:val="00640C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oustitreeneis">
    <w:name w:val="style soustitre eneis"/>
    <w:basedOn w:val="Titre2"/>
    <w:next w:val="Normal"/>
    <w:autoRedefine/>
    <w:qFormat/>
    <w:rsid w:val="00640C07"/>
    <w:pPr>
      <w:spacing w:after="240"/>
    </w:pPr>
  </w:style>
  <w:style w:type="character" w:customStyle="1" w:styleId="BulletpointCar">
    <w:name w:val="Bullet point Car"/>
    <w:link w:val="Bulletpoint"/>
    <w:uiPriority w:val="99"/>
    <w:locked/>
    <w:rsid w:val="00640C07"/>
    <w:rPr>
      <w:rFonts w:eastAsia="Calibri"/>
      <w:lang w:val="x-none" w:eastAsia="zh-CN"/>
    </w:rPr>
  </w:style>
  <w:style w:type="paragraph" w:customStyle="1" w:styleId="Bulletpoint">
    <w:name w:val="Bullet point"/>
    <w:basedOn w:val="Bullet1"/>
    <w:link w:val="BulletpointCar"/>
    <w:uiPriority w:val="99"/>
    <w:qFormat/>
    <w:rsid w:val="00640C07"/>
    <w:rPr>
      <w:rFonts w:asciiTheme="minorHAnsi" w:hAnsiTheme="minorHAnsi" w:cstheme="minorBidi"/>
      <w:szCs w:val="22"/>
    </w:rPr>
  </w:style>
  <w:style w:type="paragraph" w:customStyle="1" w:styleId="Bullet1">
    <w:name w:val="Bullet1"/>
    <w:basedOn w:val="Paragraphedeliste"/>
    <w:uiPriority w:val="99"/>
    <w:qFormat/>
    <w:rsid w:val="00640C07"/>
    <w:pPr>
      <w:numPr>
        <w:numId w:val="7"/>
      </w:numPr>
      <w:autoSpaceDE w:val="0"/>
      <w:autoSpaceDN w:val="0"/>
      <w:adjustRightInd w:val="0"/>
      <w:spacing w:after="0" w:line="240" w:lineRule="auto"/>
      <w:jc w:val="both"/>
    </w:pPr>
    <w:rPr>
      <w:rFonts w:ascii="Calibri" w:eastAsia="Calibri" w:hAnsi="Calibri" w:cs="Times New Roman"/>
      <w:szCs w:val="20"/>
      <w:lang w:val="x-none" w:eastAsia="zh-CN"/>
    </w:rPr>
  </w:style>
  <w:style w:type="paragraph" w:customStyle="1" w:styleId="bullet2">
    <w:name w:val="bullet 2"/>
    <w:basedOn w:val="Bullet1"/>
    <w:qFormat/>
    <w:rsid w:val="00640C07"/>
    <w:pPr>
      <w:numPr>
        <w:ilvl w:val="1"/>
      </w:numPr>
      <w:tabs>
        <w:tab w:val="num" w:pos="360"/>
      </w:tabs>
    </w:pPr>
  </w:style>
  <w:style w:type="paragraph" w:styleId="Sansinterligne">
    <w:name w:val="No Spacing"/>
    <w:uiPriority w:val="1"/>
    <w:qFormat/>
    <w:rsid w:val="00640C07"/>
    <w:pPr>
      <w:spacing w:after="0" w:line="240" w:lineRule="auto"/>
      <w:jc w:val="both"/>
    </w:pPr>
    <w:rPr>
      <w:rFonts w:ascii="Calibri" w:eastAsia="Times New Roman" w:hAnsi="Calibri" w:cs="Times New Roman"/>
      <w:szCs w:val="24"/>
      <w:lang w:eastAsia="fr-FR"/>
    </w:rPr>
  </w:style>
  <w:style w:type="paragraph" w:styleId="Sous-titre">
    <w:name w:val="Subtitle"/>
    <w:basedOn w:val="Normal"/>
    <w:next w:val="Normal"/>
    <w:link w:val="Sous-titreCar"/>
    <w:uiPriority w:val="11"/>
    <w:qFormat/>
    <w:rsid w:val="00640C07"/>
    <w:pPr>
      <w:numPr>
        <w:ilvl w:val="1"/>
      </w:numPr>
      <w:spacing w:after="160" w:line="240" w:lineRule="auto"/>
      <w:jc w:val="both"/>
    </w:pPr>
    <w:rPr>
      <w:color w:val="5A5A5A" w:themeColor="text1" w:themeTint="A5"/>
      <w:spacing w:val="15"/>
    </w:rPr>
  </w:style>
  <w:style w:type="character" w:customStyle="1" w:styleId="Sous-titreCar">
    <w:name w:val="Sous-titre Car"/>
    <w:basedOn w:val="Policepardfaut"/>
    <w:link w:val="Sous-titre"/>
    <w:uiPriority w:val="11"/>
    <w:rsid w:val="00640C07"/>
    <w:rPr>
      <w:rFonts w:eastAsiaTheme="minorEastAsia"/>
      <w:color w:val="5A5A5A" w:themeColor="text1" w:themeTint="A5"/>
      <w:spacing w:val="15"/>
      <w:lang w:eastAsia="fr-FR"/>
    </w:rPr>
  </w:style>
  <w:style w:type="paragraph" w:styleId="Notedebasdepage">
    <w:name w:val="footnote text"/>
    <w:basedOn w:val="Normal"/>
    <w:link w:val="NotedebasdepageCar"/>
    <w:uiPriority w:val="99"/>
    <w:semiHidden/>
    <w:unhideWhenUsed/>
    <w:rsid w:val="00640C07"/>
    <w:pPr>
      <w:spacing w:after="0" w:line="240" w:lineRule="auto"/>
      <w:jc w:val="both"/>
    </w:pPr>
    <w:rPr>
      <w:rFonts w:ascii="Calibri" w:eastAsia="Times New Roman" w:hAnsi="Calibri" w:cs="Times New Roman"/>
      <w:sz w:val="20"/>
      <w:szCs w:val="20"/>
    </w:rPr>
  </w:style>
  <w:style w:type="character" w:customStyle="1" w:styleId="NotedebasdepageCar">
    <w:name w:val="Note de bas de page Car"/>
    <w:basedOn w:val="Policepardfaut"/>
    <w:link w:val="Notedebasdepage"/>
    <w:uiPriority w:val="99"/>
    <w:semiHidden/>
    <w:rsid w:val="00640C07"/>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640C07"/>
    <w:rPr>
      <w:vertAlign w:val="superscript"/>
    </w:rPr>
  </w:style>
  <w:style w:type="paragraph" w:styleId="Textedebulles">
    <w:name w:val="Balloon Text"/>
    <w:basedOn w:val="Normal"/>
    <w:link w:val="TextedebullesCar"/>
    <w:uiPriority w:val="99"/>
    <w:semiHidden/>
    <w:unhideWhenUsed/>
    <w:rsid w:val="00640C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C07"/>
    <w:rPr>
      <w:rFonts w:ascii="Tahoma" w:eastAsiaTheme="minorEastAsia" w:hAnsi="Tahoma" w:cs="Tahoma"/>
      <w:sz w:val="16"/>
      <w:szCs w:val="16"/>
      <w:lang w:eastAsia="fr-FR"/>
    </w:rPr>
  </w:style>
  <w:style w:type="paragraph" w:customStyle="1" w:styleId="Default">
    <w:name w:val="Default"/>
    <w:rsid w:val="00640C0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640C07"/>
    <w:pPr>
      <w:tabs>
        <w:tab w:val="center" w:pos="4536"/>
        <w:tab w:val="right" w:pos="9072"/>
      </w:tabs>
      <w:spacing w:after="0" w:line="240" w:lineRule="auto"/>
    </w:pPr>
  </w:style>
  <w:style w:type="character" w:customStyle="1" w:styleId="En-tteCar">
    <w:name w:val="En-tête Car"/>
    <w:basedOn w:val="Policepardfaut"/>
    <w:link w:val="En-tte"/>
    <w:uiPriority w:val="99"/>
    <w:rsid w:val="00640C07"/>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ne.torregrosa@ise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1655</Words>
  <Characters>9107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Torregrosa Marine</dc:creator>
  <cp:lastModifiedBy>Torregrosa Marine</cp:lastModifiedBy>
  <cp:revision>6</cp:revision>
  <dcterms:created xsi:type="dcterms:W3CDTF">2017-08-28T08:18:00Z</dcterms:created>
  <dcterms:modified xsi:type="dcterms:W3CDTF">2019-08-29T13:53:00Z</dcterms:modified>
</cp:coreProperties>
</file>